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8AE" w:rsidRDefault="0079738B" w:rsidP="004078BF">
      <w:pPr>
        <w:widowControl/>
        <w:adjustRightInd w:val="0"/>
        <w:snapToGrid w:val="0"/>
        <w:spacing w:line="360" w:lineRule="auto"/>
        <w:outlineLvl w:val="0"/>
        <w:rPr>
          <w:rFonts w:ascii="Palatino Linotype" w:eastAsia="宋体" w:hAnsi="Palatino Linotype" w:cs="Times New Roman"/>
          <w:b/>
          <w:snapToGrid w:val="0"/>
          <w:color w:val="000000"/>
          <w:kern w:val="0"/>
          <w:sz w:val="24"/>
          <w:lang w:bidi="en-US"/>
        </w:rPr>
      </w:pPr>
      <w:r>
        <w:rPr>
          <w:rFonts w:ascii="Palatino Linotype" w:eastAsia="宋体" w:hAnsi="Palatino Linotype" w:cs="Times New Roman" w:hint="eastAsia"/>
          <w:b/>
          <w:snapToGrid w:val="0"/>
          <w:color w:val="000000"/>
          <w:kern w:val="0"/>
          <w:sz w:val="24"/>
          <w:lang w:bidi="en-US"/>
        </w:rPr>
        <w:t>Supplementary Material</w:t>
      </w:r>
      <w:r>
        <w:rPr>
          <w:rFonts w:ascii="Palatino Linotype" w:eastAsia="Times New Roman" w:hAnsi="Palatino Linotype" w:cs="Times New Roman"/>
          <w:b/>
          <w:snapToGrid w:val="0"/>
          <w:color w:val="000000"/>
          <w:kern w:val="0"/>
          <w:sz w:val="24"/>
          <w:lang w:eastAsia="de-DE" w:bidi="en-US"/>
        </w:rPr>
        <w:t xml:space="preserve"> </w:t>
      </w:r>
      <w:r>
        <w:rPr>
          <w:rFonts w:ascii="Palatino Linotype" w:eastAsia="宋体" w:hAnsi="Palatino Linotype" w:cs="Times New Roman" w:hint="eastAsia"/>
          <w:b/>
          <w:snapToGrid w:val="0"/>
          <w:color w:val="000000"/>
          <w:kern w:val="0"/>
          <w:sz w:val="24"/>
          <w:lang w:bidi="en-US"/>
        </w:rPr>
        <w:t>A</w:t>
      </w:r>
    </w:p>
    <w:p w:rsidR="006F38AE" w:rsidRDefault="0079738B" w:rsidP="004078BF">
      <w:pPr>
        <w:widowControl/>
        <w:adjustRightInd w:val="0"/>
        <w:snapToGrid w:val="0"/>
        <w:spacing w:line="360" w:lineRule="auto"/>
        <w:ind w:firstLineChars="200" w:firstLine="400"/>
        <w:rPr>
          <w:rFonts w:ascii="Palatino Linotype" w:eastAsia="宋体" w:hAnsi="Palatino Linotype" w:cs="Times New Roman"/>
          <w:snapToGrid w:val="0"/>
          <w:color w:val="000000"/>
          <w:kern w:val="0"/>
          <w:sz w:val="20"/>
          <w:lang w:bidi="en-US"/>
        </w:rPr>
      </w:pPr>
      <w:r>
        <w:rPr>
          <w:rFonts w:ascii="Palatino Linotype" w:eastAsia="Times New Roman" w:hAnsi="Palatino Linotype" w:cs="Times New Roman" w:hint="eastAsia"/>
          <w:snapToGrid w:val="0"/>
          <w:color w:val="000000"/>
          <w:kern w:val="0"/>
          <w:sz w:val="20"/>
          <w:lang w:eastAsia="de-DE" w:bidi="en-US"/>
        </w:rPr>
        <w:t xml:space="preserve">To enhance </w:t>
      </w:r>
      <w:r>
        <w:rPr>
          <w:rFonts w:ascii="Palatino Linotype" w:eastAsia="宋体" w:hAnsi="Palatino Linotype" w:cs="Times New Roman" w:hint="eastAsia"/>
          <w:snapToGrid w:val="0"/>
          <w:color w:val="000000"/>
          <w:kern w:val="0"/>
          <w:sz w:val="20"/>
          <w:lang w:bidi="en-US"/>
        </w:rPr>
        <w:t xml:space="preserve">patient </w:t>
      </w:r>
      <w:r>
        <w:rPr>
          <w:rFonts w:ascii="Palatino Linotype" w:eastAsia="Times New Roman" w:hAnsi="Palatino Linotype" w:cs="Times New Roman" w:hint="eastAsia"/>
          <w:snapToGrid w:val="0"/>
          <w:color w:val="000000"/>
          <w:kern w:val="0"/>
          <w:sz w:val="20"/>
          <w:lang w:eastAsia="de-DE" w:bidi="en-US"/>
        </w:rPr>
        <w:t xml:space="preserve">motivation and minimize dropout rates, we introduced the two interventions in a supportive and engaging way for our patients. We began by highlighting the physical health benefits of exercise and dance to encourage participation. Throughout the intervention, we employed a gradual progression, starting with simple movements and increasing complexity to ensure accessibility and maintain interest. Instructors provided clear guidance and offered continuous encouragement to promote active involvement during each session. Additionally, we introduced small rewards, such as snacks, after each session to further motivate </w:t>
      </w:r>
      <w:r>
        <w:rPr>
          <w:rFonts w:ascii="Palatino Linotype" w:eastAsia="宋体" w:hAnsi="Palatino Linotype" w:cs="Times New Roman" w:hint="eastAsia"/>
          <w:snapToGrid w:val="0"/>
          <w:color w:val="000000"/>
          <w:kern w:val="0"/>
          <w:sz w:val="20"/>
          <w:lang w:bidi="en-US"/>
        </w:rPr>
        <w:t xml:space="preserve">patients </w:t>
      </w:r>
      <w:r>
        <w:rPr>
          <w:rFonts w:ascii="Palatino Linotype" w:eastAsia="Times New Roman" w:hAnsi="Palatino Linotype" w:cs="Times New Roman" w:hint="eastAsia"/>
          <w:snapToGrid w:val="0"/>
          <w:color w:val="000000"/>
          <w:kern w:val="0"/>
          <w:sz w:val="20"/>
          <w:lang w:eastAsia="de-DE" w:bidi="en-US"/>
        </w:rPr>
        <w:t>and enrich their experience. We believe these strategies will foster greater engagement and create a more enjoyable experience in the dance intervention. We recorded the attendance of each group of subjects</w:t>
      </w:r>
      <w:r>
        <w:rPr>
          <w:rFonts w:ascii="Palatino Linotype" w:eastAsia="宋体" w:hAnsi="Palatino Linotype" w:cs="Times New Roman" w:hint="eastAsia"/>
          <w:snapToGrid w:val="0"/>
          <w:color w:val="000000"/>
          <w:kern w:val="0"/>
          <w:sz w:val="20"/>
          <w:lang w:bidi="en-US"/>
        </w:rPr>
        <w:t>.</w:t>
      </w:r>
    </w:p>
    <w:p w:rsidR="006F38AE" w:rsidRDefault="0079738B" w:rsidP="004078BF">
      <w:pPr>
        <w:widowControl/>
        <w:numPr>
          <w:ilvl w:val="0"/>
          <w:numId w:val="1"/>
        </w:numPr>
        <w:adjustRightInd w:val="0"/>
        <w:snapToGrid w:val="0"/>
        <w:spacing w:line="360" w:lineRule="auto"/>
        <w:ind w:firstLineChars="200" w:firstLine="400"/>
        <w:rPr>
          <w:rFonts w:ascii="Palatino Linotype" w:eastAsia="宋体" w:hAnsi="Palatino Linotype" w:cs="Times New Roman"/>
          <w:snapToGrid w:val="0"/>
          <w:color w:val="000000"/>
          <w:kern w:val="0"/>
          <w:sz w:val="20"/>
          <w:lang w:bidi="en-US"/>
        </w:rPr>
      </w:pPr>
      <w:r>
        <w:rPr>
          <w:rFonts w:ascii="Palatino Linotype" w:eastAsia="宋体" w:hAnsi="Palatino Linotype" w:cs="Times New Roman" w:hint="eastAsia"/>
          <w:snapToGrid w:val="0"/>
          <w:color w:val="000000"/>
          <w:kern w:val="0"/>
          <w:sz w:val="20"/>
          <w:lang w:bidi="en-US"/>
        </w:rPr>
        <w:t>Dancer intervention process</w:t>
      </w:r>
    </w:p>
    <w:p w:rsidR="006F38AE" w:rsidRDefault="0079738B" w:rsidP="004078BF">
      <w:pPr>
        <w:widowControl/>
        <w:adjustRightInd w:val="0"/>
        <w:snapToGrid w:val="0"/>
        <w:spacing w:line="360" w:lineRule="auto"/>
        <w:ind w:firstLineChars="200" w:firstLine="400"/>
        <w:rPr>
          <w:rFonts w:ascii="Palatino Linotype" w:eastAsia="Times New Roman" w:hAnsi="Palatino Linotype" w:cs="Times New Roman"/>
          <w:snapToGrid w:val="0"/>
          <w:color w:val="000000"/>
          <w:kern w:val="0"/>
          <w:sz w:val="20"/>
          <w:lang w:eastAsia="de-DE" w:bidi="en-US"/>
        </w:rPr>
      </w:pPr>
      <w:r>
        <w:rPr>
          <w:rFonts w:ascii="Palatino Linotype" w:eastAsia="Times New Roman" w:hAnsi="Palatino Linotype" w:cs="Times New Roman"/>
          <w:snapToGrid w:val="0"/>
          <w:color w:val="000000"/>
          <w:kern w:val="0"/>
          <w:sz w:val="20"/>
          <w:lang w:eastAsia="de-DE" w:bidi="en-US"/>
        </w:rPr>
        <w:t xml:space="preserve">As illustrated in Figure </w:t>
      </w:r>
      <w:r>
        <w:rPr>
          <w:rFonts w:ascii="Palatino Linotype" w:eastAsia="宋体" w:hAnsi="Palatino Linotype" w:cs="Times New Roman" w:hint="eastAsia"/>
          <w:snapToGrid w:val="0"/>
          <w:color w:val="000000"/>
          <w:kern w:val="0"/>
          <w:sz w:val="20"/>
          <w:lang w:bidi="en-US"/>
        </w:rPr>
        <w:t>A</w:t>
      </w:r>
      <w:r>
        <w:rPr>
          <w:rFonts w:ascii="Palatino Linotype" w:eastAsia="Times New Roman" w:hAnsi="Palatino Linotype" w:cs="Times New Roman"/>
          <w:snapToGrid w:val="0"/>
          <w:color w:val="000000"/>
          <w:kern w:val="0"/>
          <w:sz w:val="20"/>
          <w:lang w:eastAsia="de-DE" w:bidi="en-US"/>
        </w:rPr>
        <w:t xml:space="preserve">.1(A), the intervention was conducted in two distinct stages. In the initial stage, dance movements characterized by strong rhythmicity were selected, with an emphasis on enhancing the </w:t>
      </w:r>
      <w:r>
        <w:rPr>
          <w:rFonts w:ascii="Palatino Linotype" w:eastAsia="宋体" w:hAnsi="Palatino Linotype" w:cs="Times New Roman" w:hint="eastAsia"/>
          <w:snapToGrid w:val="0"/>
          <w:color w:val="000000"/>
          <w:kern w:val="0"/>
          <w:sz w:val="20"/>
          <w:lang w:bidi="en-US"/>
        </w:rPr>
        <w:t>patients</w:t>
      </w:r>
      <w:r>
        <w:rPr>
          <w:rFonts w:ascii="Palatino Linotype" w:eastAsia="Times New Roman" w:hAnsi="Palatino Linotype" w:cs="Times New Roman"/>
          <w:snapToGrid w:val="0"/>
          <w:color w:val="000000"/>
          <w:kern w:val="0"/>
          <w:sz w:val="20"/>
          <w:lang w:eastAsia="de-DE" w:bidi="en-US"/>
        </w:rPr>
        <w:t xml:space="preserve">' fundamental motor skills. In the subsequent stage, dance movements involving complex combinations and variability were chosen to enhance the </w:t>
      </w:r>
      <w:r>
        <w:rPr>
          <w:rFonts w:ascii="Palatino Linotype" w:eastAsia="宋体" w:hAnsi="Palatino Linotype" w:cs="Times New Roman" w:hint="eastAsia"/>
          <w:snapToGrid w:val="0"/>
          <w:color w:val="000000"/>
          <w:kern w:val="0"/>
          <w:sz w:val="20"/>
          <w:lang w:bidi="en-US"/>
        </w:rPr>
        <w:t>patients</w:t>
      </w:r>
      <w:r>
        <w:rPr>
          <w:rFonts w:ascii="Palatino Linotype" w:eastAsia="Times New Roman" w:hAnsi="Palatino Linotype" w:cs="Times New Roman"/>
          <w:snapToGrid w:val="0"/>
          <w:color w:val="000000"/>
          <w:kern w:val="0"/>
          <w:sz w:val="20"/>
          <w:lang w:eastAsia="de-DE" w:bidi="en-US"/>
        </w:rPr>
        <w:t xml:space="preserve">' capacity to integrate intricate motor patterns. Both stages incorporated movement observation and imitation, rhythmic auditory perception, spatial navigation, and the perception of relative body positioning. Throughout the process, the dance intervention placed a strong emphasis on the observation, perception, and imitation of dance movements. The </w:t>
      </w:r>
      <w:r>
        <w:rPr>
          <w:rFonts w:ascii="Palatino Linotype" w:eastAsia="宋体" w:hAnsi="Palatino Linotype" w:cs="Times New Roman" w:hint="eastAsia"/>
          <w:snapToGrid w:val="0"/>
          <w:color w:val="000000"/>
          <w:kern w:val="0"/>
          <w:sz w:val="20"/>
          <w:lang w:bidi="en-US"/>
        </w:rPr>
        <w:t>patient</w:t>
      </w:r>
      <w:r>
        <w:rPr>
          <w:rFonts w:ascii="Palatino Linotype" w:eastAsia="Times New Roman" w:hAnsi="Palatino Linotype" w:cs="Times New Roman"/>
          <w:snapToGrid w:val="0"/>
          <w:color w:val="000000"/>
          <w:kern w:val="0"/>
          <w:sz w:val="20"/>
          <w:lang w:eastAsia="de-DE" w:bidi="en-US"/>
        </w:rPr>
        <w:t>s' mastery of dance movements was considered when evaluating the final training outcomes.</w:t>
      </w:r>
    </w:p>
    <w:p w:rsidR="006F38AE" w:rsidRDefault="0079738B" w:rsidP="004078BF">
      <w:pPr>
        <w:widowControl/>
        <w:numPr>
          <w:ilvl w:val="0"/>
          <w:numId w:val="1"/>
        </w:numPr>
        <w:adjustRightInd w:val="0"/>
        <w:snapToGrid w:val="0"/>
        <w:spacing w:line="360" w:lineRule="auto"/>
        <w:ind w:firstLineChars="200" w:firstLine="400"/>
        <w:rPr>
          <w:rFonts w:ascii="Palatino Linotype" w:eastAsia="宋体" w:hAnsi="Palatino Linotype" w:cs="Times New Roman"/>
          <w:snapToGrid w:val="0"/>
          <w:color w:val="000000"/>
          <w:kern w:val="0"/>
          <w:sz w:val="20"/>
          <w:lang w:bidi="en-US"/>
        </w:rPr>
      </w:pPr>
      <w:r>
        <w:rPr>
          <w:rFonts w:ascii="Palatino Linotype" w:eastAsia="宋体" w:hAnsi="Palatino Linotype" w:cs="Times New Roman" w:hint="eastAsia"/>
          <w:snapToGrid w:val="0"/>
          <w:color w:val="000000"/>
          <w:kern w:val="0"/>
          <w:sz w:val="20"/>
          <w:lang w:bidi="en-US"/>
        </w:rPr>
        <w:t>Aerobic exercise intervention process</w:t>
      </w:r>
    </w:p>
    <w:p w:rsidR="006F38AE" w:rsidRDefault="0079738B" w:rsidP="004078BF">
      <w:pPr>
        <w:widowControl/>
        <w:adjustRightInd w:val="0"/>
        <w:snapToGrid w:val="0"/>
        <w:spacing w:line="360" w:lineRule="auto"/>
        <w:ind w:firstLineChars="200" w:firstLine="400"/>
        <w:rPr>
          <w:rFonts w:ascii="Palatino Linotype" w:eastAsia="Times New Roman" w:hAnsi="Palatino Linotype" w:cs="Times New Roman"/>
          <w:snapToGrid w:val="0"/>
          <w:color w:val="000000"/>
          <w:kern w:val="0"/>
          <w:sz w:val="20"/>
          <w:lang w:eastAsia="de-DE" w:bidi="en-US"/>
        </w:rPr>
      </w:pPr>
      <w:r>
        <w:rPr>
          <w:rFonts w:ascii="Palatino Linotype" w:eastAsia="Times New Roman" w:hAnsi="Palatino Linotype" w:cs="Times New Roman"/>
          <w:snapToGrid w:val="0"/>
          <w:color w:val="000000"/>
          <w:kern w:val="0"/>
          <w:sz w:val="20"/>
          <w:lang w:eastAsia="de-DE" w:bidi="en-US"/>
        </w:rPr>
        <w:t xml:space="preserve">To precisely investigate the characteristics of dance, we compared it with an aerobic exercise group to extract dance-specific features. The aerobic exercise group was matched the exercise volume of the dance intervention while avoiding complex skill acquisition and minimizing cognitive load (Figure </w:t>
      </w:r>
      <w:r>
        <w:rPr>
          <w:rFonts w:ascii="Palatino Linotype" w:eastAsia="宋体" w:hAnsi="Palatino Linotype" w:cs="Times New Roman" w:hint="eastAsia"/>
          <w:snapToGrid w:val="0"/>
          <w:color w:val="000000"/>
          <w:kern w:val="0"/>
          <w:sz w:val="20"/>
          <w:lang w:bidi="en-US"/>
        </w:rPr>
        <w:t>A.</w:t>
      </w:r>
      <w:r>
        <w:rPr>
          <w:rFonts w:ascii="Palatino Linotype" w:eastAsia="Times New Roman" w:hAnsi="Palatino Linotype" w:cs="Times New Roman"/>
          <w:snapToGrid w:val="0"/>
          <w:color w:val="000000"/>
          <w:kern w:val="0"/>
          <w:sz w:val="20"/>
          <w:lang w:eastAsia="de-DE" w:bidi="en-US"/>
        </w:rPr>
        <w:t xml:space="preserve">2). The movements in the aerobic exercise regimen: (1) were derived from everyday activities and did not require additional cognitive effort; (2) have been employed as aerobic stimuli in prior studies; (3) were safe and appropriate for the </w:t>
      </w:r>
      <w:r>
        <w:rPr>
          <w:rFonts w:ascii="Palatino Linotype" w:eastAsia="宋体" w:hAnsi="Palatino Linotype" w:cs="Times New Roman" w:hint="eastAsia"/>
          <w:snapToGrid w:val="0"/>
          <w:color w:val="000000"/>
          <w:kern w:val="0"/>
          <w:sz w:val="20"/>
          <w:lang w:bidi="en-US"/>
        </w:rPr>
        <w:t>patient</w:t>
      </w:r>
      <w:r>
        <w:rPr>
          <w:rFonts w:ascii="Palatino Linotype" w:eastAsia="Times New Roman" w:hAnsi="Palatino Linotype" w:cs="Times New Roman"/>
          <w:snapToGrid w:val="0"/>
          <w:color w:val="000000"/>
          <w:kern w:val="0"/>
          <w:sz w:val="20"/>
          <w:lang w:eastAsia="de-DE" w:bidi="en-US"/>
        </w:rPr>
        <w:t>s, with no risk of potential injury.</w:t>
      </w:r>
    </w:p>
    <w:p w:rsidR="006F38AE" w:rsidRDefault="0079738B" w:rsidP="004078BF">
      <w:pPr>
        <w:widowControl/>
        <w:adjustRightInd w:val="0"/>
        <w:snapToGrid w:val="0"/>
        <w:spacing w:line="360" w:lineRule="auto"/>
        <w:ind w:firstLineChars="200" w:firstLine="400"/>
        <w:rPr>
          <w:rFonts w:ascii="Palatino Linotype" w:eastAsia="宋体" w:hAnsi="Palatino Linotype" w:cs="Times New Roman"/>
          <w:snapToGrid w:val="0"/>
          <w:color w:val="000000"/>
          <w:kern w:val="0"/>
          <w:sz w:val="20"/>
          <w:lang w:bidi="en-US"/>
        </w:rPr>
      </w:pPr>
      <w:r>
        <w:rPr>
          <w:rFonts w:ascii="Palatino Linotype" w:eastAsia="宋体" w:hAnsi="Palatino Linotype" w:cs="Times New Roman" w:hint="eastAsia"/>
          <w:noProof/>
          <w:snapToGrid w:val="0"/>
          <w:color w:val="000000"/>
          <w:kern w:val="0"/>
          <w:sz w:val="20"/>
          <w:lang w:bidi="en-US"/>
        </w:rPr>
        <w:lastRenderedPageBreak/>
        <w:drawing>
          <wp:inline distT="0" distB="0" distL="114300" distR="114300">
            <wp:extent cx="3522345" cy="3167380"/>
            <wp:effectExtent l="0" t="0" r="1905" b="139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8"/>
                    <a:stretch>
                      <a:fillRect/>
                    </a:stretch>
                  </pic:blipFill>
                  <pic:spPr>
                    <a:xfrm>
                      <a:off x="0" y="0"/>
                      <a:ext cx="3522345" cy="3167380"/>
                    </a:xfrm>
                    <a:prstGeom prst="rect">
                      <a:avLst/>
                    </a:prstGeom>
                  </pic:spPr>
                </pic:pic>
              </a:graphicData>
            </a:graphic>
          </wp:inline>
        </w:drawing>
      </w:r>
    </w:p>
    <w:p w:rsidR="006F38AE" w:rsidRDefault="0079738B" w:rsidP="004078BF">
      <w:pPr>
        <w:widowControl/>
        <w:adjustRightInd w:val="0"/>
        <w:snapToGrid w:val="0"/>
        <w:spacing w:line="360" w:lineRule="auto"/>
        <w:ind w:firstLineChars="200" w:firstLine="420"/>
        <w:rPr>
          <w:rFonts w:ascii="Palatino Linotype" w:eastAsia="Times New Roman" w:hAnsi="Palatino Linotype" w:cs="Times New Roman"/>
          <w:i/>
          <w:iCs/>
          <w:snapToGrid w:val="0"/>
          <w:color w:val="000000"/>
          <w:kern w:val="0"/>
          <w:szCs w:val="21"/>
          <w:lang w:eastAsia="de-DE" w:bidi="en-US"/>
        </w:rPr>
      </w:pPr>
      <w:r>
        <w:rPr>
          <w:rFonts w:ascii="Palatino Linotype" w:eastAsia="Times New Roman" w:hAnsi="Palatino Linotype" w:cs="Times New Roman"/>
          <w:i/>
          <w:iCs/>
          <w:snapToGrid w:val="0"/>
          <w:color w:val="000000"/>
          <w:kern w:val="0"/>
          <w:szCs w:val="21"/>
          <w:lang w:val="fr-FR" w:eastAsia="de-DE" w:bidi="en-US"/>
        </w:rPr>
        <w:t xml:space="preserve">Figure </w:t>
      </w:r>
      <w:r>
        <w:rPr>
          <w:rFonts w:ascii="Palatino Linotype" w:eastAsia="宋体" w:hAnsi="Palatino Linotype" w:cs="Times New Roman" w:hint="eastAsia"/>
          <w:i/>
          <w:iCs/>
          <w:snapToGrid w:val="0"/>
          <w:color w:val="000000"/>
          <w:kern w:val="0"/>
          <w:szCs w:val="21"/>
          <w:lang w:bidi="en-US"/>
        </w:rPr>
        <w:t>A</w:t>
      </w:r>
      <w:r>
        <w:rPr>
          <w:rFonts w:ascii="Palatino Linotype" w:eastAsia="Times New Roman" w:hAnsi="Palatino Linotype" w:cs="Times New Roman"/>
          <w:i/>
          <w:iCs/>
          <w:snapToGrid w:val="0"/>
          <w:color w:val="000000"/>
          <w:kern w:val="0"/>
          <w:szCs w:val="21"/>
          <w:lang w:val="fr-FR" w:eastAsia="de-DE" w:bidi="en-US"/>
        </w:rPr>
        <w:t xml:space="preserve">. 1 Dance intervention program. </w:t>
      </w:r>
      <w:r>
        <w:rPr>
          <w:rFonts w:ascii="Palatino Linotype" w:eastAsia="Times New Roman" w:hAnsi="Palatino Linotype" w:cs="Times New Roman"/>
          <w:i/>
          <w:iCs/>
          <w:snapToGrid w:val="0"/>
          <w:color w:val="000000"/>
          <w:kern w:val="0"/>
          <w:szCs w:val="21"/>
          <w:lang w:eastAsia="de-DE" w:bidi="en-US"/>
        </w:rPr>
        <w:t xml:space="preserve">(A)Two stages of dance intervention procedure. (B)Dance movement examples used in dance intervention. (C)Patients were </w:t>
      </w:r>
      <w:proofErr w:type="spellStart"/>
      <w:r>
        <w:rPr>
          <w:rFonts w:ascii="Palatino Linotype" w:eastAsia="Times New Roman" w:hAnsi="Palatino Linotype" w:cs="Times New Roman"/>
          <w:i/>
          <w:iCs/>
          <w:snapToGrid w:val="0"/>
          <w:color w:val="000000"/>
          <w:kern w:val="0"/>
          <w:szCs w:val="21"/>
          <w:lang w:eastAsia="de-DE" w:bidi="en-US"/>
        </w:rPr>
        <w:t>practising</w:t>
      </w:r>
      <w:proofErr w:type="spellEnd"/>
      <w:r>
        <w:rPr>
          <w:rFonts w:ascii="Palatino Linotype" w:eastAsia="Times New Roman" w:hAnsi="Palatino Linotype" w:cs="Times New Roman"/>
          <w:i/>
          <w:iCs/>
          <w:snapToGrid w:val="0"/>
          <w:color w:val="000000"/>
          <w:kern w:val="0"/>
          <w:szCs w:val="21"/>
          <w:lang w:eastAsia="de-DE" w:bidi="en-US"/>
        </w:rPr>
        <w:t xml:space="preserve"> dance movements under the guidance of the lead nurse.</w:t>
      </w:r>
    </w:p>
    <w:p w:rsidR="006F38AE" w:rsidRDefault="0079738B" w:rsidP="004078BF">
      <w:pPr>
        <w:widowControl/>
        <w:adjustRightInd w:val="0"/>
        <w:snapToGrid w:val="0"/>
        <w:spacing w:line="360" w:lineRule="auto"/>
        <w:ind w:firstLineChars="200" w:firstLine="400"/>
        <w:rPr>
          <w:rFonts w:ascii="Palatino Linotype" w:eastAsia="宋体" w:hAnsi="Palatino Linotype" w:cs="Times New Roman"/>
          <w:snapToGrid w:val="0"/>
          <w:color w:val="000000"/>
          <w:kern w:val="0"/>
          <w:sz w:val="20"/>
          <w:lang w:bidi="en-US"/>
        </w:rPr>
      </w:pPr>
      <w:r>
        <w:rPr>
          <w:rFonts w:ascii="Palatino Linotype" w:eastAsia="宋体" w:hAnsi="Palatino Linotype" w:cs="Times New Roman" w:hint="eastAsia"/>
          <w:noProof/>
          <w:snapToGrid w:val="0"/>
          <w:color w:val="000000"/>
          <w:kern w:val="0"/>
          <w:sz w:val="20"/>
          <w:lang w:bidi="en-US"/>
        </w:rPr>
        <w:drawing>
          <wp:inline distT="0" distB="0" distL="114300" distR="114300">
            <wp:extent cx="3340735" cy="3056890"/>
            <wp:effectExtent l="0" t="0" r="12065" b="10160"/>
            <wp:docPr id="2" name="图片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2"/>
                    <pic:cNvPicPr>
                      <a:picLocks noChangeAspect="1"/>
                    </pic:cNvPicPr>
                  </pic:nvPicPr>
                  <pic:blipFill>
                    <a:blip r:embed="rId9"/>
                    <a:stretch>
                      <a:fillRect/>
                    </a:stretch>
                  </pic:blipFill>
                  <pic:spPr>
                    <a:xfrm>
                      <a:off x="0" y="0"/>
                      <a:ext cx="3340735" cy="3056890"/>
                    </a:xfrm>
                    <a:prstGeom prst="rect">
                      <a:avLst/>
                    </a:prstGeom>
                  </pic:spPr>
                </pic:pic>
              </a:graphicData>
            </a:graphic>
          </wp:inline>
        </w:drawing>
      </w:r>
    </w:p>
    <w:p w:rsidR="006F38AE" w:rsidRDefault="0079738B" w:rsidP="004078BF">
      <w:pPr>
        <w:widowControl/>
        <w:adjustRightInd w:val="0"/>
        <w:snapToGrid w:val="0"/>
        <w:spacing w:line="360" w:lineRule="auto"/>
        <w:ind w:firstLineChars="200" w:firstLine="400"/>
        <w:rPr>
          <w:rFonts w:ascii="Palatino Linotype" w:eastAsia="Times New Roman" w:hAnsi="Palatino Linotype" w:cs="Times New Roman"/>
          <w:snapToGrid w:val="0"/>
          <w:color w:val="000000"/>
          <w:kern w:val="0"/>
          <w:sz w:val="20"/>
          <w:lang w:eastAsia="de-DE" w:bidi="en-US"/>
        </w:rPr>
      </w:pPr>
      <w:r>
        <w:rPr>
          <w:rFonts w:ascii="Palatino Linotype" w:eastAsia="Times New Roman" w:hAnsi="Palatino Linotype" w:cs="Times New Roman"/>
          <w:snapToGrid w:val="0"/>
          <w:color w:val="000000"/>
          <w:kern w:val="0"/>
          <w:sz w:val="20"/>
          <w:lang w:val="fr-FR" w:eastAsia="de-DE" w:bidi="en-US"/>
        </w:rPr>
        <w:t xml:space="preserve">Figure </w:t>
      </w:r>
      <w:r>
        <w:rPr>
          <w:rFonts w:ascii="Palatino Linotype" w:eastAsia="宋体" w:hAnsi="Palatino Linotype" w:cs="Times New Roman" w:hint="eastAsia"/>
          <w:snapToGrid w:val="0"/>
          <w:color w:val="000000"/>
          <w:kern w:val="0"/>
          <w:sz w:val="20"/>
          <w:lang w:bidi="en-US"/>
        </w:rPr>
        <w:t>A</w:t>
      </w:r>
      <w:r>
        <w:rPr>
          <w:rFonts w:ascii="Palatino Linotype" w:eastAsia="Times New Roman" w:hAnsi="Palatino Linotype" w:cs="Times New Roman"/>
          <w:snapToGrid w:val="0"/>
          <w:color w:val="000000"/>
          <w:kern w:val="0"/>
          <w:sz w:val="20"/>
          <w:lang w:val="fr-FR" w:eastAsia="de-DE" w:bidi="en-US"/>
        </w:rPr>
        <w:t xml:space="preserve">. 2. Aerobic exercise intervention program (A)Aerobic exercise intervention content. </w:t>
      </w:r>
      <w:r>
        <w:rPr>
          <w:rFonts w:ascii="Palatino Linotype" w:eastAsia="Times New Roman" w:hAnsi="Palatino Linotype" w:cs="Times New Roman"/>
          <w:snapToGrid w:val="0"/>
          <w:color w:val="000000"/>
          <w:kern w:val="0"/>
          <w:sz w:val="20"/>
          <w:lang w:eastAsia="de-DE" w:bidi="en-US"/>
        </w:rPr>
        <w:t>(B)Several movements in aerobic exercise intervention. (C)Patients was practicing aerobic exercise movements under the guidance of the lead nurse.</w:t>
      </w:r>
    </w:p>
    <w:p w:rsidR="006F38AE" w:rsidRDefault="006F38AE" w:rsidP="004078BF">
      <w:pPr>
        <w:widowControl/>
        <w:adjustRightInd w:val="0"/>
        <w:snapToGrid w:val="0"/>
        <w:spacing w:line="360" w:lineRule="auto"/>
        <w:ind w:firstLineChars="200" w:firstLine="482"/>
        <w:outlineLvl w:val="0"/>
        <w:rPr>
          <w:rFonts w:ascii="Palatino Linotype" w:eastAsia="宋体" w:hAnsi="Palatino Linotype" w:cs="Times New Roman"/>
          <w:b/>
          <w:snapToGrid w:val="0"/>
          <w:color w:val="000000"/>
          <w:kern w:val="0"/>
          <w:sz w:val="24"/>
          <w:lang w:bidi="en-US"/>
        </w:rPr>
      </w:pPr>
    </w:p>
    <w:p w:rsidR="006B343C" w:rsidRDefault="006B343C" w:rsidP="004078BF">
      <w:pPr>
        <w:widowControl/>
        <w:adjustRightInd w:val="0"/>
        <w:snapToGrid w:val="0"/>
        <w:spacing w:line="360" w:lineRule="auto"/>
        <w:ind w:firstLineChars="200" w:firstLine="482"/>
        <w:outlineLvl w:val="0"/>
        <w:rPr>
          <w:rFonts w:ascii="Palatino Linotype" w:eastAsia="宋体" w:hAnsi="Palatino Linotype" w:cs="Times New Roman"/>
          <w:b/>
          <w:snapToGrid w:val="0"/>
          <w:color w:val="000000"/>
          <w:kern w:val="0"/>
          <w:sz w:val="24"/>
          <w:lang w:bidi="en-US"/>
        </w:rPr>
      </w:pPr>
      <w:r>
        <w:rPr>
          <w:rFonts w:ascii="Palatino Linotype" w:eastAsia="宋体" w:hAnsi="Palatino Linotype" w:cs="Times New Roman"/>
          <w:b/>
          <w:snapToGrid w:val="0"/>
          <w:color w:val="000000"/>
          <w:kern w:val="0"/>
          <w:sz w:val="24"/>
          <w:lang w:bidi="en-US"/>
        </w:rPr>
        <w:br w:type="page"/>
      </w:r>
    </w:p>
    <w:p w:rsidR="006F38AE" w:rsidRDefault="0079738B" w:rsidP="004078BF">
      <w:pPr>
        <w:widowControl/>
        <w:adjustRightInd w:val="0"/>
        <w:snapToGrid w:val="0"/>
        <w:spacing w:line="360" w:lineRule="auto"/>
        <w:outlineLvl w:val="0"/>
        <w:rPr>
          <w:rFonts w:ascii="Palatino Linotype" w:eastAsia="Times New Roman" w:hAnsi="Palatino Linotype" w:cs="Times New Roman"/>
          <w:snapToGrid w:val="0"/>
          <w:color w:val="000000"/>
          <w:kern w:val="0"/>
          <w:sz w:val="20"/>
          <w:lang w:eastAsia="de-DE" w:bidi="en-US"/>
        </w:rPr>
      </w:pPr>
      <w:r>
        <w:rPr>
          <w:rFonts w:ascii="Palatino Linotype" w:eastAsia="宋体" w:hAnsi="Palatino Linotype" w:cs="Times New Roman" w:hint="eastAsia"/>
          <w:b/>
          <w:snapToGrid w:val="0"/>
          <w:color w:val="000000"/>
          <w:kern w:val="0"/>
          <w:sz w:val="24"/>
          <w:lang w:bidi="en-US"/>
        </w:rPr>
        <w:lastRenderedPageBreak/>
        <w:t>Supplementary Material</w:t>
      </w:r>
      <w:r>
        <w:rPr>
          <w:rFonts w:ascii="Palatino Linotype" w:eastAsia="Times New Roman" w:hAnsi="Palatino Linotype" w:cs="Times New Roman"/>
          <w:b/>
          <w:snapToGrid w:val="0"/>
          <w:color w:val="000000"/>
          <w:kern w:val="0"/>
          <w:sz w:val="24"/>
          <w:lang w:eastAsia="de-DE" w:bidi="en-US"/>
        </w:rPr>
        <w:t xml:space="preserve"> </w:t>
      </w:r>
      <w:r>
        <w:rPr>
          <w:rFonts w:ascii="Palatino Linotype" w:eastAsia="宋体" w:hAnsi="Palatino Linotype" w:cs="Times New Roman" w:hint="eastAsia"/>
          <w:b/>
          <w:snapToGrid w:val="0"/>
          <w:color w:val="000000"/>
          <w:kern w:val="0"/>
          <w:sz w:val="24"/>
          <w:lang w:bidi="en-US"/>
        </w:rPr>
        <w:t>B</w:t>
      </w:r>
    </w:p>
    <w:p w:rsidR="006F38AE" w:rsidRDefault="0079738B" w:rsidP="004078BF">
      <w:pPr>
        <w:spacing w:line="360" w:lineRule="auto"/>
        <w:ind w:firstLineChars="200" w:firstLine="480"/>
        <w:outlineLvl w:val="2"/>
        <w:rPr>
          <w:rFonts w:ascii="Times New Roman" w:hAnsi="Times New Roman" w:cs="Times New Roman"/>
          <w:sz w:val="24"/>
          <w:szCs w:val="24"/>
        </w:rPr>
      </w:pPr>
      <w:r>
        <w:rPr>
          <w:rFonts w:ascii="Times New Roman" w:hAnsi="Times New Roman" w:cs="Times New Roman" w:hint="eastAsia"/>
          <w:sz w:val="24"/>
          <w:szCs w:val="24"/>
        </w:rPr>
        <w:t>Heart rate (HR) was recorded before, during, and after each intervention session. The target HR range for moderate-intensity exercise in patients with schizophrenia was set at 110</w:t>
      </w:r>
      <w:r>
        <w:rPr>
          <w:rFonts w:ascii="Times New Roman" w:hAnsi="Times New Roman" w:cs="Times New Roman" w:hint="eastAsia"/>
          <w:sz w:val="24"/>
          <w:szCs w:val="24"/>
        </w:rPr>
        <w:t>–</w:t>
      </w:r>
      <w:r>
        <w:rPr>
          <w:rFonts w:ascii="Times New Roman" w:hAnsi="Times New Roman" w:cs="Times New Roman" w:hint="eastAsia"/>
          <w:sz w:val="24"/>
          <w:szCs w:val="24"/>
        </w:rPr>
        <w:t>140 beats per minute, calculated using the Karvonen formula based on maximal heart rate (220</w:t>
      </w:r>
      <w:r>
        <w:rPr>
          <w:rFonts w:ascii="Times New Roman" w:hAnsi="Times New Roman" w:cs="Times New Roman" w:hint="eastAsia"/>
          <w:sz w:val="24"/>
          <w:szCs w:val="24"/>
        </w:rPr>
        <w:t>−</w:t>
      </w:r>
      <w:r>
        <w:rPr>
          <w:rFonts w:ascii="Times New Roman" w:hAnsi="Times New Roman" w:cs="Times New Roman" w:hint="eastAsia"/>
          <w:sz w:val="24"/>
          <w:szCs w:val="24"/>
        </w:rPr>
        <w:t>age). Exercise volume was estimated using VO</w:t>
      </w:r>
      <w:r>
        <w:rPr>
          <w:rFonts w:ascii="Times New Roman" w:hAnsi="Times New Roman" w:cs="Times New Roman" w:hint="eastAsia"/>
          <w:sz w:val="24"/>
          <w:szCs w:val="24"/>
          <w:vertAlign w:val="subscript"/>
        </w:rPr>
        <w:t xml:space="preserve">2 </w:t>
      </w:r>
      <w:r>
        <w:rPr>
          <w:rFonts w:ascii="Times New Roman" w:hAnsi="Times New Roman" w:cs="Times New Roman" w:hint="eastAsia"/>
          <w:sz w:val="24"/>
          <w:szCs w:val="24"/>
        </w:rPr>
        <w:t>max, and the Karvonen formula was applied to determine each patient</w:t>
      </w:r>
      <w:proofErr w:type="gramStart"/>
      <w:r>
        <w:rPr>
          <w:rFonts w:ascii="Times New Roman" w:hAnsi="Times New Roman" w:cs="Times New Roman" w:hint="eastAsia"/>
          <w:sz w:val="24"/>
          <w:szCs w:val="24"/>
        </w:rPr>
        <w:t>’</w:t>
      </w:r>
      <w:proofErr w:type="gramEnd"/>
      <w:r>
        <w:rPr>
          <w:rFonts w:ascii="Times New Roman" w:hAnsi="Times New Roman" w:cs="Times New Roman" w:hint="eastAsia"/>
          <w:sz w:val="24"/>
          <w:szCs w:val="24"/>
        </w:rPr>
        <w:t>s target HR. However, due to patients</w:t>
      </w:r>
      <w:proofErr w:type="gramStart"/>
      <w:r>
        <w:rPr>
          <w:rFonts w:ascii="Times New Roman" w:hAnsi="Times New Roman" w:cs="Times New Roman"/>
          <w:sz w:val="24"/>
          <w:szCs w:val="24"/>
        </w:rPr>
        <w:t>’</w:t>
      </w:r>
      <w:proofErr w:type="gramEnd"/>
      <w:r>
        <w:rPr>
          <w:rFonts w:ascii="Times New Roman" w:hAnsi="Times New Roman" w:cs="Times New Roman" w:hint="eastAsia"/>
          <w:sz w:val="24"/>
          <w:szCs w:val="24"/>
        </w:rPr>
        <w:t xml:space="preserve"> physical conditions and performance levels, the actual HR during the interventions were approximately 80</w:t>
      </w:r>
      <w:r>
        <w:rPr>
          <w:rFonts w:ascii="Times New Roman" w:hAnsi="Times New Roman" w:cs="Times New Roman" w:hint="eastAsia"/>
          <w:sz w:val="24"/>
          <w:szCs w:val="24"/>
        </w:rPr>
        <w:t>–</w:t>
      </w:r>
      <w:r>
        <w:rPr>
          <w:rFonts w:ascii="Times New Roman" w:hAnsi="Times New Roman" w:cs="Times New Roman" w:hint="eastAsia"/>
          <w:sz w:val="24"/>
          <w:szCs w:val="24"/>
        </w:rPr>
        <w:t>120 bpm. Although a small proportion of patients did not reach the target range, no significant difference in HR was observed between the dance intervention group and the aerobic exercise group. The lower-than-expected HR may reflect the patients</w:t>
      </w:r>
      <w:r>
        <w:rPr>
          <w:rFonts w:ascii="Times New Roman" w:hAnsi="Times New Roman" w:cs="Times New Roman"/>
          <w:sz w:val="24"/>
          <w:szCs w:val="24"/>
        </w:rPr>
        <w:t>’</w:t>
      </w:r>
      <w:r>
        <w:rPr>
          <w:rFonts w:ascii="Times New Roman" w:hAnsi="Times New Roman" w:cs="Times New Roman" w:hint="eastAsia"/>
          <w:sz w:val="24"/>
          <w:szCs w:val="24"/>
        </w:rPr>
        <w:t xml:space="preserve"> cardiovascular vulnerabilities. The formula is as follows.</w:t>
      </w:r>
    </w:p>
    <w:p w:rsidR="006F38AE" w:rsidRDefault="0079738B" w:rsidP="004078BF">
      <w:pPr>
        <w:pStyle w:val="1"/>
        <w:contextualSpacing w:val="0"/>
        <w:jc w:val="both"/>
        <w:rPr>
          <w:rFonts w:ascii="Times New Roman" w:hAnsi="Times New Roman" w:cs="Times New Roman"/>
          <w:sz w:val="24"/>
          <w:szCs w:val="24"/>
          <w:lang w:eastAsia="zh-CN"/>
        </w:rPr>
      </w:pPr>
      <m:oMathPara>
        <m:oMath>
          <m:r>
            <m:rPr>
              <m:nor/>
            </m:rPr>
            <w:rPr>
              <w:rFonts w:ascii="Cambria Math" w:hAnsi="Cambria Math" w:cs="Times New Roman"/>
              <w:sz w:val="24"/>
            </w:rPr>
            <m:t>Target Heart Rate=[(</m:t>
          </m:r>
          <m:func>
            <m:funcPr>
              <m:ctrlPr>
                <w:rPr>
                  <w:rFonts w:ascii="Cambria Math" w:hAnsi="Cambria Math" w:cs="Times New Roman"/>
                  <w:sz w:val="24"/>
                </w:rPr>
              </m:ctrlPr>
            </m:funcPr>
            <m:fName>
              <m:r>
                <m:rPr>
                  <m:nor/>
                </m:rPr>
                <w:rPr>
                  <w:rFonts w:ascii="Cambria Math" w:hAnsi="Cambria Math" w:cs="Times New Roman"/>
                  <w:sz w:val="24"/>
                </w:rPr>
                <m:t>max</m:t>
              </m:r>
            </m:fName>
            <m:e>
              <m:r>
                <m:rPr>
                  <m:nor/>
                </m:rPr>
                <w:rPr>
                  <w:rFonts w:ascii="Cambria Math" w:hAnsi="Cambria Math" w:cs="Times New Roman"/>
                  <w:sz w:val="24"/>
                </w:rPr>
                <m:t>HR-resting HR) ×</m:t>
              </m:r>
              <m:r>
                <m:rPr>
                  <m:nor/>
                </m:rPr>
                <w:rPr>
                  <w:rFonts w:ascii="Cambria Math" w:hAnsi="Cambria Math" w:cs="Times New Roman"/>
                  <w:sz w:val="24"/>
                  <w:lang w:eastAsia="zh-CN"/>
                </w:rPr>
                <m:t>(40% to 50%)</m:t>
              </m:r>
              <m:r>
                <m:rPr>
                  <m:nor/>
                </m:rPr>
                <w:rPr>
                  <w:rFonts w:ascii="Cambria Math" w:hAnsi="Cambria Math" w:cs="Times New Roman"/>
                  <w:sz w:val="24"/>
                </w:rPr>
                <m:t xml:space="preserve">Intensity] + resting HR    </m:t>
              </m:r>
              <m:r>
                <m:rPr>
                  <m:nor/>
                </m:rPr>
                <w:rPr>
                  <w:rFonts w:ascii="Cambria Math" w:hAnsi="Cambria Math" w:cs="Times New Roman"/>
                  <w:sz w:val="24"/>
                </w:rPr>
                <m:t>（</m:t>
              </m:r>
              <m:r>
                <m:rPr>
                  <m:nor/>
                </m:rPr>
                <w:rPr>
                  <w:rFonts w:ascii="Cambria Math" w:hAnsi="Cambria Math" w:cs="Times New Roman"/>
                  <w:sz w:val="24"/>
                </w:rPr>
                <m:t>1</m:t>
              </m:r>
              <m:r>
                <m:rPr>
                  <m:nor/>
                </m:rPr>
                <w:rPr>
                  <w:rFonts w:ascii="Cambria Math" w:hAnsi="Cambria Math" w:cs="Times New Roman"/>
                  <w:sz w:val="24"/>
                </w:rPr>
                <m:t>）</m:t>
              </m:r>
            </m:e>
          </m:func>
        </m:oMath>
      </m:oMathPara>
    </w:p>
    <w:p w:rsidR="006F38AE" w:rsidRDefault="0079738B" w:rsidP="004078BF">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78705" cy="1669415"/>
            <wp:effectExtent l="0" t="0" r="17145" b="6985"/>
            <wp:docPr id="3" name="图片 3" descr="C:\Users\17672\AppData\Local\Temp\17162641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7672\AppData\Local\Temp\1716264107(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78705" cy="1669415"/>
                    </a:xfrm>
                    <a:prstGeom prst="rect">
                      <a:avLst/>
                    </a:prstGeom>
                    <a:noFill/>
                    <a:ln>
                      <a:noFill/>
                    </a:ln>
                  </pic:spPr>
                </pic:pic>
              </a:graphicData>
            </a:graphic>
          </wp:inline>
        </w:drawing>
      </w:r>
    </w:p>
    <w:p w:rsidR="006F38AE" w:rsidRDefault="0079738B" w:rsidP="004078BF">
      <w:pPr>
        <w:spacing w:line="360" w:lineRule="auto"/>
      </w:pPr>
      <w:r>
        <w:rPr>
          <w:noProof/>
        </w:rPr>
        <w:drawing>
          <wp:inline distT="0" distB="0" distL="0" distR="0">
            <wp:extent cx="1892300" cy="1442720"/>
            <wp:effectExtent l="0" t="0" r="1270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1892300" cy="1442720"/>
                    </a:xfrm>
                    <a:prstGeom prst="rect">
                      <a:avLst/>
                    </a:prstGeom>
                  </pic:spPr>
                </pic:pic>
              </a:graphicData>
            </a:graphic>
          </wp:inline>
        </w:drawing>
      </w:r>
    </w:p>
    <w:p w:rsidR="006F38AE" w:rsidRDefault="0079738B" w:rsidP="004078BF">
      <w:pPr>
        <w:spacing w:line="360" w:lineRule="auto"/>
        <w:rPr>
          <w:i/>
          <w:iCs/>
        </w:rPr>
      </w:pPr>
      <w:r>
        <w:rPr>
          <w:rFonts w:ascii="Palatino Linotype" w:eastAsia="Times New Roman" w:hAnsi="Palatino Linotype" w:cs="Times New Roman"/>
          <w:i/>
          <w:iCs/>
          <w:snapToGrid w:val="0"/>
          <w:color w:val="000000"/>
          <w:kern w:val="0"/>
          <w:szCs w:val="21"/>
          <w:lang w:val="fr-FR" w:eastAsia="de-DE" w:bidi="en-US"/>
        </w:rPr>
        <w:t xml:space="preserve">Figure </w:t>
      </w:r>
      <w:r>
        <w:rPr>
          <w:rFonts w:ascii="Palatino Linotype" w:eastAsia="宋体" w:hAnsi="Palatino Linotype" w:cs="Times New Roman" w:hint="eastAsia"/>
          <w:i/>
          <w:iCs/>
          <w:snapToGrid w:val="0"/>
          <w:color w:val="000000"/>
          <w:kern w:val="0"/>
          <w:szCs w:val="21"/>
          <w:lang w:bidi="en-US"/>
        </w:rPr>
        <w:t>B</w:t>
      </w:r>
      <w:r>
        <w:rPr>
          <w:rFonts w:ascii="Palatino Linotype" w:eastAsia="Times New Roman" w:hAnsi="Palatino Linotype" w:cs="Times New Roman"/>
          <w:i/>
          <w:iCs/>
          <w:snapToGrid w:val="0"/>
          <w:color w:val="000000"/>
          <w:kern w:val="0"/>
          <w:szCs w:val="21"/>
          <w:lang w:val="fr-FR" w:eastAsia="de-DE" w:bidi="en-US"/>
        </w:rPr>
        <w:t xml:space="preserve">. </w:t>
      </w:r>
      <w:proofErr w:type="gramStart"/>
      <w:r>
        <w:rPr>
          <w:rFonts w:ascii="Palatino Linotype" w:eastAsia="宋体" w:hAnsi="Palatino Linotype" w:cs="Times New Roman" w:hint="eastAsia"/>
          <w:i/>
          <w:iCs/>
          <w:snapToGrid w:val="0"/>
          <w:color w:val="000000"/>
          <w:kern w:val="0"/>
          <w:szCs w:val="21"/>
          <w:lang w:bidi="en-US"/>
        </w:rPr>
        <w:t>3</w:t>
      </w:r>
      <w:r>
        <w:rPr>
          <w:rFonts w:ascii="Palatino Linotype" w:eastAsia="Times New Roman" w:hAnsi="Palatino Linotype" w:cs="Times New Roman"/>
          <w:i/>
          <w:iCs/>
          <w:snapToGrid w:val="0"/>
          <w:color w:val="000000"/>
          <w:kern w:val="0"/>
          <w:szCs w:val="21"/>
          <w:lang w:val="fr-FR" w:eastAsia="de-DE" w:bidi="en-US"/>
        </w:rPr>
        <w:t xml:space="preserve"> </w:t>
      </w:r>
      <w:r>
        <w:rPr>
          <w:rFonts w:ascii="Times New Roman" w:hAnsi="Times New Roman" w:cs="Times New Roman"/>
          <w:i/>
          <w:iCs/>
          <w:sz w:val="24"/>
          <w:szCs w:val="24"/>
        </w:rPr>
        <w:t xml:space="preserve"> </w:t>
      </w:r>
      <w:r>
        <w:rPr>
          <w:rFonts w:ascii="Times New Roman" w:hAnsi="Times New Roman" w:cs="Times New Roman" w:hint="eastAsia"/>
          <w:i/>
          <w:iCs/>
          <w:sz w:val="24"/>
          <w:szCs w:val="24"/>
        </w:rPr>
        <w:t>The</w:t>
      </w:r>
      <w:proofErr w:type="gramEnd"/>
      <w:r>
        <w:rPr>
          <w:rFonts w:ascii="Times New Roman" w:hAnsi="Times New Roman" w:cs="Times New Roman" w:hint="eastAsia"/>
          <w:i/>
          <w:iCs/>
          <w:sz w:val="24"/>
          <w:szCs w:val="24"/>
        </w:rPr>
        <w:t xml:space="preserve"> heart rate during interventions</w:t>
      </w:r>
    </w:p>
    <w:p w:rsidR="006F38AE" w:rsidRDefault="006F38AE" w:rsidP="004078BF">
      <w:pPr>
        <w:widowControl/>
        <w:adjustRightInd w:val="0"/>
        <w:snapToGrid w:val="0"/>
        <w:spacing w:line="360" w:lineRule="auto"/>
        <w:ind w:firstLineChars="200" w:firstLine="400"/>
        <w:rPr>
          <w:rFonts w:ascii="Palatino Linotype" w:eastAsia="Times New Roman" w:hAnsi="Palatino Linotype" w:cs="Times New Roman"/>
          <w:snapToGrid w:val="0"/>
          <w:color w:val="000000"/>
          <w:kern w:val="0"/>
          <w:sz w:val="20"/>
          <w:lang w:eastAsia="de-DE" w:bidi="en-US"/>
        </w:rPr>
      </w:pPr>
    </w:p>
    <w:p w:rsidR="006F38AE" w:rsidRDefault="006F38AE" w:rsidP="004078BF">
      <w:pPr>
        <w:widowControl/>
        <w:adjustRightInd w:val="0"/>
        <w:snapToGrid w:val="0"/>
        <w:spacing w:line="360" w:lineRule="auto"/>
        <w:ind w:firstLineChars="200" w:firstLine="400"/>
        <w:rPr>
          <w:rFonts w:ascii="Palatino Linotype" w:eastAsia="Times New Roman" w:hAnsi="Palatino Linotype" w:cs="Times New Roman"/>
          <w:snapToGrid w:val="0"/>
          <w:color w:val="000000"/>
          <w:kern w:val="0"/>
          <w:sz w:val="20"/>
          <w:lang w:eastAsia="de-DE" w:bidi="en-US"/>
        </w:rPr>
      </w:pPr>
    </w:p>
    <w:p w:rsidR="006B343C" w:rsidRDefault="006B343C" w:rsidP="004078BF">
      <w:pPr>
        <w:widowControl/>
        <w:adjustRightInd w:val="0"/>
        <w:snapToGrid w:val="0"/>
        <w:spacing w:line="360" w:lineRule="auto"/>
        <w:ind w:firstLineChars="200" w:firstLine="482"/>
        <w:outlineLvl w:val="0"/>
        <w:rPr>
          <w:rFonts w:ascii="Palatino Linotype" w:eastAsia="宋体" w:hAnsi="Palatino Linotype" w:cs="Times New Roman"/>
          <w:b/>
          <w:snapToGrid w:val="0"/>
          <w:color w:val="000000"/>
          <w:kern w:val="0"/>
          <w:sz w:val="24"/>
          <w:lang w:bidi="en-US"/>
        </w:rPr>
      </w:pPr>
      <w:r>
        <w:rPr>
          <w:rFonts w:ascii="Palatino Linotype" w:eastAsia="宋体" w:hAnsi="Palatino Linotype" w:cs="Times New Roman"/>
          <w:b/>
          <w:snapToGrid w:val="0"/>
          <w:color w:val="000000"/>
          <w:kern w:val="0"/>
          <w:sz w:val="24"/>
          <w:lang w:bidi="en-US"/>
        </w:rPr>
        <w:br w:type="page"/>
      </w:r>
    </w:p>
    <w:p w:rsidR="006F38AE" w:rsidRDefault="0079738B" w:rsidP="004078BF">
      <w:pPr>
        <w:widowControl/>
        <w:adjustRightInd w:val="0"/>
        <w:snapToGrid w:val="0"/>
        <w:spacing w:line="360" w:lineRule="auto"/>
        <w:outlineLvl w:val="0"/>
        <w:rPr>
          <w:rFonts w:ascii="Palatino Linotype" w:eastAsia="宋体" w:hAnsi="Palatino Linotype" w:cs="Times New Roman"/>
          <w:b/>
          <w:snapToGrid w:val="0"/>
          <w:color w:val="000000"/>
          <w:kern w:val="0"/>
          <w:sz w:val="24"/>
          <w:lang w:bidi="en-US"/>
        </w:rPr>
      </w:pPr>
      <w:r>
        <w:rPr>
          <w:rFonts w:ascii="Palatino Linotype" w:eastAsia="宋体" w:hAnsi="Palatino Linotype" w:cs="Times New Roman" w:hint="eastAsia"/>
          <w:b/>
          <w:snapToGrid w:val="0"/>
          <w:color w:val="000000"/>
          <w:kern w:val="0"/>
          <w:sz w:val="24"/>
          <w:lang w:bidi="en-US"/>
        </w:rPr>
        <w:lastRenderedPageBreak/>
        <w:t>Supplementary Material</w:t>
      </w:r>
      <w:r>
        <w:rPr>
          <w:rFonts w:ascii="Palatino Linotype" w:eastAsia="Times New Roman" w:hAnsi="Palatino Linotype" w:cs="Times New Roman"/>
          <w:b/>
          <w:snapToGrid w:val="0"/>
          <w:color w:val="000000"/>
          <w:kern w:val="0"/>
          <w:sz w:val="24"/>
          <w:lang w:eastAsia="de-DE" w:bidi="en-US"/>
        </w:rPr>
        <w:t xml:space="preserve"> </w:t>
      </w:r>
      <w:r>
        <w:rPr>
          <w:rFonts w:ascii="Palatino Linotype" w:eastAsia="宋体" w:hAnsi="Palatino Linotype" w:cs="Times New Roman" w:hint="eastAsia"/>
          <w:b/>
          <w:snapToGrid w:val="0"/>
          <w:color w:val="000000"/>
          <w:kern w:val="0"/>
          <w:sz w:val="24"/>
          <w:lang w:bidi="en-US"/>
        </w:rPr>
        <w:t>C</w:t>
      </w:r>
    </w:p>
    <w:p w:rsidR="006F38AE" w:rsidRDefault="0079738B" w:rsidP="004078BF">
      <w:pPr>
        <w:widowControl/>
        <w:adjustRightInd w:val="0"/>
        <w:snapToGrid w:val="0"/>
        <w:spacing w:line="360" w:lineRule="auto"/>
        <w:ind w:firstLineChars="200" w:firstLine="400"/>
        <w:rPr>
          <w:rFonts w:ascii="Palatino Linotype" w:eastAsia="Times New Roman" w:hAnsi="Palatino Linotype" w:cs="Times New Roman"/>
          <w:snapToGrid w:val="0"/>
          <w:color w:val="000000"/>
          <w:kern w:val="0"/>
          <w:sz w:val="20"/>
          <w:lang w:eastAsia="de-DE" w:bidi="en-US"/>
        </w:rPr>
      </w:pPr>
      <w:r>
        <w:rPr>
          <w:rFonts w:ascii="Palatino Linotype" w:eastAsia="Times New Roman" w:hAnsi="Palatino Linotype" w:cs="Times New Roman"/>
          <w:snapToGrid w:val="0"/>
          <w:color w:val="000000"/>
          <w:kern w:val="0"/>
          <w:sz w:val="20"/>
          <w:lang w:eastAsia="de-DE" w:bidi="en-US"/>
        </w:rPr>
        <w:t xml:space="preserve">Table </w:t>
      </w:r>
      <w:r>
        <w:rPr>
          <w:rFonts w:ascii="Palatino Linotype" w:eastAsia="宋体" w:hAnsi="Palatino Linotype" w:cs="Times New Roman" w:hint="eastAsia"/>
          <w:snapToGrid w:val="0"/>
          <w:color w:val="000000"/>
          <w:kern w:val="0"/>
          <w:sz w:val="20"/>
          <w:lang w:bidi="en-US"/>
        </w:rPr>
        <w:t>C</w:t>
      </w:r>
      <w:r>
        <w:rPr>
          <w:rFonts w:ascii="Palatino Linotype" w:eastAsia="Times New Roman" w:hAnsi="Palatino Linotype" w:cs="Times New Roman"/>
          <w:snapToGrid w:val="0"/>
          <w:color w:val="000000"/>
          <w:kern w:val="0"/>
          <w:sz w:val="20"/>
          <w:lang w:eastAsia="de-DE" w:bidi="en-US"/>
        </w:rPr>
        <w:t>.</w:t>
      </w:r>
      <w:r>
        <w:rPr>
          <w:rFonts w:ascii="Palatino Linotype" w:eastAsia="宋体" w:hAnsi="Palatino Linotype" w:cs="Times New Roman" w:hint="eastAsia"/>
          <w:snapToGrid w:val="0"/>
          <w:color w:val="000000"/>
          <w:kern w:val="0"/>
          <w:sz w:val="20"/>
          <w:lang w:bidi="en-US"/>
        </w:rPr>
        <w:t>1</w:t>
      </w:r>
      <w:r>
        <w:rPr>
          <w:rFonts w:ascii="Palatino Linotype" w:eastAsia="Times New Roman" w:hAnsi="Palatino Linotype" w:cs="Times New Roman"/>
          <w:snapToGrid w:val="0"/>
          <w:color w:val="000000"/>
          <w:kern w:val="0"/>
          <w:sz w:val="20"/>
          <w:lang w:eastAsia="de-DE" w:bidi="en-US"/>
        </w:rPr>
        <w:t xml:space="preserve"> Clinical symptom and Cognitive function of patients at baseline</w:t>
      </w:r>
    </w:p>
    <w:tbl>
      <w:tblPr>
        <w:tblStyle w:val="a8"/>
        <w:tblW w:w="4618" w:type="pct"/>
        <w:tblBorders>
          <w:top w:val="none" w:sz="0" w:space="0" w:color="auto"/>
          <w:bottom w:val="none" w:sz="0" w:space="0" w:color="auto"/>
        </w:tblBorders>
        <w:tblLook w:val="04A0" w:firstRow="1" w:lastRow="0" w:firstColumn="1" w:lastColumn="0" w:noHBand="0" w:noVBand="1"/>
      </w:tblPr>
      <w:tblGrid>
        <w:gridCol w:w="2506"/>
        <w:gridCol w:w="2859"/>
        <w:gridCol w:w="2855"/>
        <w:gridCol w:w="1446"/>
      </w:tblGrid>
      <w:tr w:rsidR="006F38AE" w:rsidTr="006F38AE">
        <w:trPr>
          <w:cnfStyle w:val="100000000000" w:firstRow="1" w:lastRow="0" w:firstColumn="0" w:lastColumn="0" w:oddVBand="0" w:evenVBand="0" w:oddHBand="0" w:evenHBand="0" w:firstRowFirstColumn="0" w:firstRowLastColumn="0" w:lastRowFirstColumn="0" w:lastRowLastColumn="0"/>
          <w:trHeight w:val="567"/>
        </w:trPr>
        <w:tc>
          <w:tcPr>
            <w:tcW w:w="1296" w:type="pct"/>
            <w:tcBorders>
              <w:top w:val="single" w:sz="4" w:space="0" w:color="auto"/>
              <w:bottom w:val="single" w:sz="4" w:space="0" w:color="auto"/>
            </w:tcBorders>
          </w:tcPr>
          <w:p w:rsidR="006F38AE" w:rsidRDefault="006F38AE"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p>
        </w:tc>
        <w:tc>
          <w:tcPr>
            <w:tcW w:w="1479" w:type="pct"/>
            <w:tcBorders>
              <w:top w:val="single" w:sz="4" w:space="0" w:color="auto"/>
              <w:bottom w:val="single" w:sz="4" w:space="0" w:color="auto"/>
            </w:tcBorders>
          </w:tcPr>
          <w:p w:rsidR="006F38AE" w:rsidRDefault="0079738B" w:rsidP="004078BF">
            <w:pPr>
              <w:widowControl/>
              <w:topLinePunct/>
              <w:adjustRightInd w:val="0"/>
              <w:spacing w:line="360" w:lineRule="auto"/>
              <w:ind w:firstLineChars="200" w:firstLine="400"/>
              <w:rPr>
                <w:rFonts w:ascii="Palatino Linotype" w:eastAsia="等线" w:hAnsi="Palatino Linotype" w:cs="Times New Roman"/>
                <w:kern w:val="0"/>
                <w:sz w:val="20"/>
                <w:szCs w:val="21"/>
              </w:rPr>
            </w:pPr>
            <w:r>
              <w:rPr>
                <w:rFonts w:ascii="Palatino Linotype" w:eastAsia="等线" w:hAnsi="Palatino Linotype" w:cs="Times New Roman"/>
                <w:kern w:val="0"/>
                <w:sz w:val="20"/>
                <w:szCs w:val="21"/>
              </w:rPr>
              <w:t>Dance intervention</w:t>
            </w:r>
          </w:p>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等线" w:hAnsi="Times New Roman" w:cs="Times New Roman"/>
                <w:kern w:val="0"/>
                <w:sz w:val="22"/>
                <w:szCs w:val="21"/>
              </w:rPr>
              <w:t>group</w:t>
            </w:r>
          </w:p>
        </w:tc>
        <w:tc>
          <w:tcPr>
            <w:tcW w:w="1477" w:type="pct"/>
            <w:tcBorders>
              <w:top w:val="single" w:sz="4" w:space="0" w:color="auto"/>
              <w:bottom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 xml:space="preserve">Aerobic exercise </w:t>
            </w:r>
          </w:p>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group</w:t>
            </w:r>
          </w:p>
        </w:tc>
        <w:tc>
          <w:tcPr>
            <w:tcW w:w="748" w:type="pct"/>
            <w:tcBorders>
              <w:top w:val="single" w:sz="4" w:space="0" w:color="auto"/>
              <w:bottom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m:oMathPara>
              <m:oMath>
                <m:r>
                  <w:rPr>
                    <w:rFonts w:ascii="Cambria Math" w:eastAsia="宋体" w:hAnsi="Cambria Math" w:cs="Times New Roman"/>
                    <w:kern w:val="0"/>
                    <w:sz w:val="22"/>
                    <w:szCs w:val="21"/>
                  </w:rPr>
                  <m:t>p</m:t>
                </m:r>
              </m:oMath>
            </m:oMathPara>
          </w:p>
        </w:tc>
      </w:tr>
      <w:tr w:rsidR="006F38AE" w:rsidTr="006F38AE">
        <w:tblPrEx>
          <w:tblBorders>
            <w:top w:val="single" w:sz="12" w:space="0" w:color="auto"/>
            <w:bottom w:val="single" w:sz="12" w:space="0" w:color="auto"/>
          </w:tblBorders>
        </w:tblPrEx>
        <w:trPr>
          <w:trHeight w:val="397"/>
        </w:trPr>
        <w:tc>
          <w:tcPr>
            <w:tcW w:w="1296" w:type="pct"/>
            <w:tcBorders>
              <w:top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PANSS</w:t>
            </w:r>
          </w:p>
        </w:tc>
        <w:tc>
          <w:tcPr>
            <w:tcW w:w="1479" w:type="pct"/>
            <w:tcBorders>
              <w:top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61.26 (7.45)</w:t>
            </w:r>
          </w:p>
        </w:tc>
        <w:tc>
          <w:tcPr>
            <w:tcW w:w="1477" w:type="pct"/>
            <w:tcBorders>
              <w:top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61.20 (9.07)</w:t>
            </w:r>
          </w:p>
        </w:tc>
        <w:tc>
          <w:tcPr>
            <w:tcW w:w="748" w:type="pct"/>
            <w:tcBorders>
              <w:top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0.67</w:t>
            </w:r>
          </w:p>
        </w:tc>
      </w:tr>
      <w:tr w:rsidR="006F38AE" w:rsidTr="006F38AE">
        <w:tblPrEx>
          <w:tblBorders>
            <w:top w:val="single" w:sz="12" w:space="0" w:color="auto"/>
            <w:bottom w:val="single" w:sz="12" w:space="0" w:color="auto"/>
          </w:tblBorders>
        </w:tblPrEx>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NOISE</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67.15 (11.95)</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61.33 (7.32)</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0.36</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TMT</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21.37 (7.06)</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23.21 (6.05)</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0.88</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SC</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21.53 (10.80)</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18.41 (12.53)</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0.55</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CF</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28.00 (8.58)</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32.46 (7.54)</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0.24</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SS</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25.00 (12.30)</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23.77 (13.83)</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0.60</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DS</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29.56 (14.75)</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26.69 (11.86)</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0.92</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BVMT-R</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30.56 (13.32)</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25.15 (9.51)</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0.28</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HVLT-R</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28.53(14.97)</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35.29 (7.97)</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0.65</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CPT-IP</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28.18 (8.44)</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34.92 (9.94)</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0.13</w:t>
            </w:r>
          </w:p>
        </w:tc>
      </w:tr>
      <w:tr w:rsidR="006F38AE" w:rsidTr="006F38AE">
        <w:trPr>
          <w:trHeight w:val="397"/>
        </w:trPr>
        <w:tc>
          <w:tcPr>
            <w:tcW w:w="1296"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NAB Mazes</w:t>
            </w:r>
          </w:p>
        </w:tc>
        <w:tc>
          <w:tcPr>
            <w:tcW w:w="1479"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23.40 (11.26)</w:t>
            </w:r>
          </w:p>
        </w:tc>
        <w:tc>
          <w:tcPr>
            <w:tcW w:w="1477"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14.67 (15.17)</w:t>
            </w:r>
          </w:p>
        </w:tc>
        <w:tc>
          <w:tcPr>
            <w:tcW w:w="748" w:type="pct"/>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0.15</w:t>
            </w:r>
          </w:p>
        </w:tc>
      </w:tr>
      <w:tr w:rsidR="006F38AE" w:rsidTr="006F38AE">
        <w:trPr>
          <w:trHeight w:val="397"/>
        </w:trPr>
        <w:tc>
          <w:tcPr>
            <w:tcW w:w="1296" w:type="pct"/>
            <w:tcBorders>
              <w:bottom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MEST</w:t>
            </w:r>
          </w:p>
        </w:tc>
        <w:tc>
          <w:tcPr>
            <w:tcW w:w="1479" w:type="pct"/>
            <w:tcBorders>
              <w:bottom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21.93 (11.59)</w:t>
            </w:r>
          </w:p>
        </w:tc>
        <w:tc>
          <w:tcPr>
            <w:tcW w:w="1477" w:type="pct"/>
            <w:tcBorders>
              <w:bottom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20.54 (9.32)</w:t>
            </w:r>
          </w:p>
        </w:tc>
        <w:tc>
          <w:tcPr>
            <w:tcW w:w="748" w:type="pct"/>
            <w:tcBorders>
              <w:bottom w:val="single" w:sz="4" w:space="0" w:color="auto"/>
            </w:tcBorders>
          </w:tcPr>
          <w:p w:rsidR="006F38AE" w:rsidRDefault="0079738B" w:rsidP="004078BF">
            <w:pPr>
              <w:widowControl/>
              <w:topLinePunct/>
              <w:adjustRightInd w:val="0"/>
              <w:spacing w:line="360" w:lineRule="auto"/>
              <w:ind w:firstLineChars="200" w:firstLine="440"/>
              <w:rPr>
                <w:rFonts w:ascii="Times New Roman" w:eastAsia="宋体" w:hAnsi="Times New Roman" w:cs="Times New Roman"/>
                <w:kern w:val="0"/>
                <w:sz w:val="22"/>
                <w:szCs w:val="21"/>
              </w:rPr>
            </w:pPr>
            <w:r>
              <w:rPr>
                <w:rFonts w:ascii="Times New Roman" w:eastAsia="宋体" w:hAnsi="Times New Roman" w:cs="Times New Roman"/>
                <w:kern w:val="0"/>
                <w:sz w:val="22"/>
                <w:szCs w:val="21"/>
              </w:rPr>
              <w:t>0.372</w:t>
            </w:r>
          </w:p>
        </w:tc>
      </w:tr>
    </w:tbl>
    <w:p w:rsidR="006F38AE" w:rsidRDefault="0079738B" w:rsidP="004078BF">
      <w:pPr>
        <w:widowControl/>
        <w:spacing w:line="360" w:lineRule="auto"/>
        <w:ind w:firstLineChars="200" w:firstLine="400"/>
        <w:rPr>
          <w:rFonts w:ascii="Palatino Linotype" w:eastAsia="宋体" w:hAnsi="Palatino Linotype" w:cs="Times New Roman"/>
          <w:i/>
          <w:iCs/>
          <w:color w:val="000000"/>
          <w:kern w:val="0"/>
          <w:sz w:val="20"/>
          <w:szCs w:val="20"/>
        </w:rPr>
      </w:pPr>
      <w:r>
        <w:rPr>
          <w:rFonts w:ascii="Palatino Linotype" w:eastAsia="宋体" w:hAnsi="Palatino Linotype" w:cs="Times New Roman"/>
          <w:i/>
          <w:iCs/>
          <w:color w:val="000000"/>
          <w:kern w:val="0"/>
          <w:sz w:val="20"/>
          <w:szCs w:val="21"/>
        </w:rPr>
        <w:t xml:space="preserve">Indicated values are shown as mean (standard deviation). PANSS: Positive and Negative Symptom Scale; NOISE: Nurses' Observation Scale for Inpatients Evaluation; TMT: Trail Making Test; SC: Symbol Coding; CF: Category Fluency; CPT-IP, Continuous Operation Test-identical pairs; SS: Spatial Span; DS, Digit Span Test; HVLT-R: Hopkins Word Learning Test-Revised; BVMT-R: Brief Visuospatial Memory Test-Revised; NAB Mazes: Neuropsychological Assessment Battery Mazes; MEST, Mayer-Salovey-Caruso Emotional Intelligence Quotient Test; p values for the comparisons (two-sample t-tests) between dance group and aerobic exercise group; </w:t>
      </w:r>
      <w:r>
        <w:rPr>
          <w:rFonts w:ascii="Palatino Linotype" w:eastAsia="宋体" w:hAnsi="Palatino Linotype" w:cs="Times New Roman"/>
          <w:i/>
          <w:iCs/>
          <w:color w:val="000000"/>
          <w:kern w:val="0"/>
          <w:sz w:val="20"/>
          <w:szCs w:val="20"/>
        </w:rPr>
        <w:t>*p&lt;0.05, **p&lt;0.01 and ***P&lt;0.001.</w:t>
      </w:r>
    </w:p>
    <w:p w:rsidR="006F38AE" w:rsidRDefault="0079738B" w:rsidP="004078BF">
      <w:pPr>
        <w:widowControl/>
        <w:spacing w:line="360" w:lineRule="auto"/>
        <w:ind w:firstLineChars="200" w:firstLine="400"/>
        <w:rPr>
          <w:rFonts w:ascii="Palatino Linotype" w:eastAsia="Times New Roman" w:hAnsi="Palatino Linotype" w:cs="Times New Roman"/>
          <w:b/>
          <w:snapToGrid w:val="0"/>
          <w:color w:val="000000"/>
          <w:kern w:val="0"/>
          <w:sz w:val="24"/>
          <w:lang w:eastAsia="de-DE" w:bidi="en-US"/>
        </w:rPr>
      </w:pPr>
      <w:r>
        <w:rPr>
          <w:rFonts w:ascii="Palatino Linotype" w:eastAsia="宋体" w:hAnsi="Palatino Linotype" w:cs="Times New Roman"/>
          <w:color w:val="000000"/>
          <w:kern w:val="0"/>
          <w:sz w:val="20"/>
          <w:szCs w:val="20"/>
        </w:rPr>
        <w:br w:type="page"/>
      </w:r>
    </w:p>
    <w:p w:rsidR="006F38AE" w:rsidRDefault="006F38AE" w:rsidP="004078BF">
      <w:pPr>
        <w:widowControl/>
        <w:adjustRightInd w:val="0"/>
        <w:snapToGrid w:val="0"/>
        <w:spacing w:line="360" w:lineRule="auto"/>
        <w:ind w:firstLineChars="200" w:firstLine="482"/>
        <w:outlineLvl w:val="0"/>
        <w:rPr>
          <w:rFonts w:ascii="Palatino Linotype" w:eastAsia="Times New Roman" w:hAnsi="Palatino Linotype" w:cs="Times New Roman"/>
          <w:b/>
          <w:snapToGrid w:val="0"/>
          <w:color w:val="000000"/>
          <w:kern w:val="0"/>
          <w:sz w:val="24"/>
          <w:lang w:eastAsia="de-DE" w:bidi="en-US"/>
        </w:rPr>
        <w:sectPr w:rsidR="006F38AE">
          <w:headerReference w:type="even" r:id="rId12"/>
          <w:headerReference w:type="default" r:id="rId13"/>
          <w:headerReference w:type="first" r:id="rId14"/>
          <w:footerReference w:type="first" r:id="rId15"/>
          <w:pgSz w:w="11906" w:h="16838"/>
          <w:pgMar w:top="1417" w:right="720" w:bottom="907" w:left="720" w:header="720" w:footer="612" w:gutter="0"/>
          <w:pgNumType w:start="1"/>
          <w:cols w:space="425"/>
          <w:bidi/>
          <w:docGrid w:type="lines" w:linePitch="326"/>
        </w:sectPr>
      </w:pPr>
    </w:p>
    <w:p w:rsidR="006F38AE" w:rsidRDefault="0079738B" w:rsidP="004078BF">
      <w:pPr>
        <w:widowControl/>
        <w:adjustRightInd w:val="0"/>
        <w:snapToGrid w:val="0"/>
        <w:spacing w:line="360" w:lineRule="auto"/>
        <w:outlineLvl w:val="0"/>
        <w:rPr>
          <w:rFonts w:ascii="Times New Roman" w:eastAsia="宋体" w:hAnsi="Times New Roman" w:cs="Times New Roman"/>
          <w:b/>
          <w:snapToGrid w:val="0"/>
          <w:color w:val="000000"/>
          <w:kern w:val="0"/>
          <w:sz w:val="24"/>
          <w:lang w:bidi="en-US"/>
        </w:rPr>
      </w:pPr>
      <w:bookmarkStart w:id="0" w:name="_GoBack"/>
      <w:bookmarkEnd w:id="0"/>
      <w:r>
        <w:rPr>
          <w:rFonts w:ascii="Times New Roman" w:eastAsia="宋体" w:hAnsi="Times New Roman" w:cs="Times New Roman"/>
          <w:b/>
          <w:snapToGrid w:val="0"/>
          <w:color w:val="000000"/>
          <w:kern w:val="0"/>
          <w:sz w:val="24"/>
          <w:lang w:bidi="en-US"/>
        </w:rPr>
        <w:lastRenderedPageBreak/>
        <w:t>Supplementary Material</w:t>
      </w:r>
      <w:r>
        <w:rPr>
          <w:rFonts w:ascii="Times New Roman" w:eastAsia="Times New Roman" w:hAnsi="Times New Roman" w:cs="Times New Roman"/>
          <w:b/>
          <w:snapToGrid w:val="0"/>
          <w:color w:val="000000"/>
          <w:kern w:val="0"/>
          <w:sz w:val="24"/>
          <w:lang w:eastAsia="de-DE" w:bidi="en-US"/>
        </w:rPr>
        <w:t xml:space="preserve"> </w:t>
      </w:r>
      <w:r>
        <w:rPr>
          <w:rFonts w:ascii="Times New Roman" w:eastAsia="宋体" w:hAnsi="Times New Roman" w:cs="Times New Roman" w:hint="eastAsia"/>
          <w:b/>
          <w:snapToGrid w:val="0"/>
          <w:color w:val="000000"/>
          <w:kern w:val="0"/>
          <w:sz w:val="24"/>
          <w:lang w:bidi="en-US"/>
        </w:rPr>
        <w:t>D</w:t>
      </w:r>
    </w:p>
    <w:p w:rsidR="006F38AE" w:rsidRDefault="0079738B" w:rsidP="004078BF">
      <w:pPr>
        <w:widowControl/>
        <w:spacing w:line="360" w:lineRule="auto"/>
        <w:ind w:firstLineChars="200" w:firstLine="440"/>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Table </w:t>
      </w:r>
      <w:r>
        <w:rPr>
          <w:rFonts w:ascii="Times New Roman" w:eastAsia="宋体" w:hAnsi="Times New Roman" w:cs="Times New Roman" w:hint="eastAsia"/>
          <w:color w:val="000000"/>
          <w:kern w:val="0"/>
          <w:sz w:val="22"/>
        </w:rPr>
        <w:t>D</w:t>
      </w:r>
      <w:r>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 xml:space="preserve"> Repeated ANOVA results on clinical assessment</w:t>
      </w:r>
    </w:p>
    <w:tbl>
      <w:tblPr>
        <w:tblW w:w="10328" w:type="dxa"/>
        <w:jc w:val="center"/>
        <w:tblLayout w:type="fixed"/>
        <w:tblCellMar>
          <w:top w:w="40" w:type="dxa"/>
          <w:left w:w="64" w:type="dxa"/>
          <w:bottom w:w="40" w:type="dxa"/>
          <w:right w:w="64" w:type="dxa"/>
        </w:tblCellMar>
        <w:tblLook w:val="04A0" w:firstRow="1" w:lastRow="0" w:firstColumn="1" w:lastColumn="0" w:noHBand="0" w:noVBand="1"/>
      </w:tblPr>
      <w:tblGrid>
        <w:gridCol w:w="1562"/>
        <w:gridCol w:w="1147"/>
        <w:gridCol w:w="2218"/>
        <w:gridCol w:w="1976"/>
        <w:gridCol w:w="1170"/>
        <w:gridCol w:w="936"/>
        <w:gridCol w:w="1319"/>
      </w:tblGrid>
      <w:tr w:rsidR="006F38AE">
        <w:trPr>
          <w:jc w:val="center"/>
        </w:trPr>
        <w:tc>
          <w:tcPr>
            <w:tcW w:w="1562" w:type="dxa"/>
            <w:tcBorders>
              <w:top w:val="single" w:sz="4" w:space="0" w:color="auto"/>
            </w:tcBorders>
          </w:tcPr>
          <w:p w:rsidR="006F38AE" w:rsidRDefault="006F38AE" w:rsidP="004078BF">
            <w:pPr>
              <w:pStyle w:val="a9"/>
              <w:snapToGrid w:val="0"/>
              <w:spacing w:line="360" w:lineRule="auto"/>
              <w:jc w:val="both"/>
              <w:rPr>
                <w:szCs w:val="22"/>
              </w:rPr>
            </w:pPr>
          </w:p>
        </w:tc>
        <w:tc>
          <w:tcPr>
            <w:tcW w:w="1147" w:type="dxa"/>
            <w:tcBorders>
              <w:top w:val="single" w:sz="4" w:space="0" w:color="auto"/>
              <w:bottom w:val="single" w:sz="4" w:space="0" w:color="auto"/>
            </w:tcBorders>
          </w:tcPr>
          <w:p w:rsidR="006F38AE" w:rsidRDefault="006F38AE" w:rsidP="004078BF">
            <w:pPr>
              <w:pStyle w:val="a9"/>
              <w:snapToGrid w:val="0"/>
              <w:spacing w:line="360" w:lineRule="auto"/>
              <w:jc w:val="both"/>
              <w:rPr>
                <w:szCs w:val="22"/>
              </w:rPr>
            </w:pPr>
          </w:p>
        </w:tc>
        <w:tc>
          <w:tcPr>
            <w:tcW w:w="2218" w:type="dxa"/>
            <w:tcBorders>
              <w:top w:val="single" w:sz="4" w:space="0" w:color="auto"/>
              <w:bottom w:val="single" w:sz="4" w:space="0" w:color="auto"/>
            </w:tcBorders>
          </w:tcPr>
          <w:p w:rsidR="006F38AE" w:rsidRDefault="0079738B" w:rsidP="004078BF">
            <w:pPr>
              <w:pStyle w:val="a9"/>
              <w:snapToGrid w:val="0"/>
              <w:spacing w:line="360" w:lineRule="auto"/>
              <w:jc w:val="both"/>
              <w:rPr>
                <w:szCs w:val="22"/>
              </w:rPr>
            </w:pPr>
            <w:r>
              <w:rPr>
                <w:szCs w:val="22"/>
              </w:rPr>
              <w:t>Dance intervention</w:t>
            </w:r>
          </w:p>
          <w:p w:rsidR="006F38AE" w:rsidRDefault="0079738B" w:rsidP="004078BF">
            <w:pPr>
              <w:pStyle w:val="a9"/>
              <w:snapToGrid w:val="0"/>
              <w:spacing w:line="360" w:lineRule="auto"/>
              <w:jc w:val="both"/>
              <w:rPr>
                <w:szCs w:val="22"/>
              </w:rPr>
            </w:pPr>
            <w:r>
              <w:rPr>
                <w:szCs w:val="22"/>
              </w:rPr>
              <w:t>group</w:t>
            </w:r>
          </w:p>
        </w:tc>
        <w:tc>
          <w:tcPr>
            <w:tcW w:w="1976" w:type="dxa"/>
            <w:tcBorders>
              <w:top w:val="single" w:sz="4" w:space="0" w:color="auto"/>
              <w:bottom w:val="single" w:sz="4" w:space="0" w:color="auto"/>
            </w:tcBorders>
          </w:tcPr>
          <w:p w:rsidR="006F38AE" w:rsidRDefault="0079738B" w:rsidP="004078BF">
            <w:pPr>
              <w:pStyle w:val="a9"/>
              <w:snapToGrid w:val="0"/>
              <w:spacing w:line="360" w:lineRule="auto"/>
              <w:jc w:val="both"/>
              <w:rPr>
                <w:szCs w:val="22"/>
              </w:rPr>
            </w:pPr>
            <w:r>
              <w:rPr>
                <w:szCs w:val="22"/>
              </w:rPr>
              <w:t xml:space="preserve">Aerobic exercise </w:t>
            </w:r>
          </w:p>
          <w:p w:rsidR="006F38AE" w:rsidRDefault="0079738B" w:rsidP="004078BF">
            <w:pPr>
              <w:pStyle w:val="a9"/>
              <w:snapToGrid w:val="0"/>
              <w:spacing w:line="360" w:lineRule="auto"/>
              <w:jc w:val="both"/>
              <w:rPr>
                <w:szCs w:val="22"/>
              </w:rPr>
            </w:pPr>
            <w:r>
              <w:rPr>
                <w:szCs w:val="22"/>
              </w:rPr>
              <w:t>group</w:t>
            </w:r>
          </w:p>
        </w:tc>
        <w:tc>
          <w:tcPr>
            <w:tcW w:w="1170" w:type="dxa"/>
            <w:tcBorders>
              <w:top w:val="single" w:sz="4" w:space="0" w:color="auto"/>
              <w:bottom w:val="single" w:sz="4" w:space="0" w:color="auto"/>
            </w:tcBorders>
          </w:tcPr>
          <w:p w:rsidR="006F38AE" w:rsidRDefault="0079738B" w:rsidP="004078BF">
            <w:pPr>
              <w:pStyle w:val="a9"/>
              <w:snapToGrid w:val="0"/>
              <w:spacing w:line="360" w:lineRule="auto"/>
              <w:jc w:val="both"/>
              <w:rPr>
                <w:szCs w:val="22"/>
              </w:rPr>
            </w:pPr>
            <w:r>
              <w:rPr>
                <w:szCs w:val="22"/>
              </w:rPr>
              <w:t>Time</w:t>
            </w:r>
          </w:p>
          <w:p w:rsidR="006F38AE" w:rsidRDefault="0079738B" w:rsidP="004078BF">
            <w:pPr>
              <w:pStyle w:val="a9"/>
              <w:snapToGrid w:val="0"/>
              <w:spacing w:line="360" w:lineRule="auto"/>
              <w:jc w:val="both"/>
              <w:rPr>
                <w:szCs w:val="22"/>
              </w:rPr>
            </w:pPr>
            <w:r>
              <w:rPr>
                <w:szCs w:val="22"/>
              </w:rPr>
              <w:t xml:space="preserve">effect </w:t>
            </w:r>
          </w:p>
          <w:p w:rsidR="006F38AE" w:rsidRDefault="0079738B" w:rsidP="004078BF">
            <w:pPr>
              <w:pStyle w:val="a9"/>
              <w:snapToGrid w:val="0"/>
              <w:spacing w:line="360" w:lineRule="auto"/>
              <w:jc w:val="both"/>
              <w:rPr>
                <w:szCs w:val="22"/>
              </w:rPr>
            </w:pPr>
            <w:r>
              <w:rPr>
                <w:szCs w:val="22"/>
              </w:rPr>
              <w:t>p value</w:t>
            </w:r>
          </w:p>
        </w:tc>
        <w:tc>
          <w:tcPr>
            <w:tcW w:w="936" w:type="dxa"/>
            <w:tcBorders>
              <w:top w:val="single" w:sz="4" w:space="0" w:color="auto"/>
              <w:bottom w:val="single" w:sz="4" w:space="0" w:color="auto"/>
            </w:tcBorders>
          </w:tcPr>
          <w:p w:rsidR="006F38AE" w:rsidRDefault="0079738B" w:rsidP="004078BF">
            <w:pPr>
              <w:pStyle w:val="a9"/>
              <w:snapToGrid w:val="0"/>
              <w:spacing w:line="360" w:lineRule="auto"/>
              <w:jc w:val="both"/>
              <w:rPr>
                <w:szCs w:val="22"/>
              </w:rPr>
            </w:pPr>
            <w:r>
              <w:rPr>
                <w:szCs w:val="22"/>
              </w:rPr>
              <w:t>Group</w:t>
            </w:r>
          </w:p>
          <w:p w:rsidR="006F38AE" w:rsidRDefault="0079738B" w:rsidP="004078BF">
            <w:pPr>
              <w:pStyle w:val="a9"/>
              <w:snapToGrid w:val="0"/>
              <w:spacing w:line="360" w:lineRule="auto"/>
              <w:jc w:val="both"/>
              <w:rPr>
                <w:szCs w:val="22"/>
              </w:rPr>
            </w:pPr>
            <w:r>
              <w:rPr>
                <w:szCs w:val="22"/>
              </w:rPr>
              <w:t>effect</w:t>
            </w:r>
          </w:p>
          <w:p w:rsidR="006F38AE" w:rsidRDefault="0079738B" w:rsidP="004078BF">
            <w:pPr>
              <w:snapToGrid w:val="0"/>
              <w:spacing w:line="360" w:lineRule="auto"/>
              <w:rPr>
                <w:rFonts w:ascii="Times New Roman" w:hAnsi="Times New Roman" w:cs="Times New Roman"/>
                <w:sz w:val="22"/>
              </w:rPr>
            </w:pPr>
            <w:r>
              <w:rPr>
                <w:rFonts w:ascii="Times New Roman" w:hAnsi="Times New Roman" w:cs="Times New Roman"/>
                <w:sz w:val="22"/>
              </w:rPr>
              <w:t>p value</w:t>
            </w:r>
          </w:p>
        </w:tc>
        <w:tc>
          <w:tcPr>
            <w:tcW w:w="1319" w:type="dxa"/>
            <w:tcBorders>
              <w:top w:val="single" w:sz="4" w:space="0" w:color="auto"/>
              <w:bottom w:val="single" w:sz="4" w:space="0" w:color="auto"/>
            </w:tcBorders>
          </w:tcPr>
          <w:p w:rsidR="006F38AE" w:rsidRDefault="0079738B" w:rsidP="004078BF">
            <w:pPr>
              <w:pStyle w:val="a9"/>
              <w:snapToGrid w:val="0"/>
              <w:spacing w:line="360" w:lineRule="auto"/>
              <w:jc w:val="both"/>
              <w:rPr>
                <w:szCs w:val="22"/>
              </w:rPr>
            </w:pPr>
            <w:r>
              <w:rPr>
                <w:szCs w:val="22"/>
              </w:rPr>
              <w:t>Interaction</w:t>
            </w:r>
          </w:p>
          <w:p w:rsidR="006F38AE" w:rsidRDefault="0079738B" w:rsidP="004078BF">
            <w:pPr>
              <w:pStyle w:val="a9"/>
              <w:snapToGrid w:val="0"/>
              <w:spacing w:line="360" w:lineRule="auto"/>
              <w:jc w:val="both"/>
              <w:rPr>
                <w:szCs w:val="22"/>
              </w:rPr>
            </w:pPr>
            <w:r>
              <w:rPr>
                <w:szCs w:val="22"/>
              </w:rPr>
              <w:t>effect</w:t>
            </w:r>
          </w:p>
          <w:p w:rsidR="006F38AE" w:rsidRDefault="0079738B" w:rsidP="004078BF">
            <w:pPr>
              <w:snapToGrid w:val="0"/>
              <w:spacing w:line="360" w:lineRule="auto"/>
              <w:rPr>
                <w:rFonts w:ascii="Times New Roman" w:hAnsi="Times New Roman" w:cs="Times New Roman"/>
                <w:sz w:val="22"/>
              </w:rPr>
            </w:pPr>
            <w:r>
              <w:rPr>
                <w:rFonts w:ascii="Times New Roman" w:hAnsi="Times New Roman" w:cs="Times New Roman"/>
                <w:sz w:val="22"/>
              </w:rPr>
              <w:t>p value</w:t>
            </w:r>
          </w:p>
        </w:tc>
      </w:tr>
      <w:tr w:rsidR="006F38AE">
        <w:trPr>
          <w:jc w:val="center"/>
        </w:trPr>
        <w:tc>
          <w:tcPr>
            <w:tcW w:w="1562" w:type="dxa"/>
            <w:vMerge w:val="restart"/>
          </w:tcPr>
          <w:p w:rsidR="006F38AE" w:rsidRDefault="0079738B" w:rsidP="004078BF">
            <w:pPr>
              <w:pStyle w:val="a9"/>
              <w:snapToGrid w:val="0"/>
              <w:spacing w:line="360" w:lineRule="auto"/>
              <w:jc w:val="both"/>
              <w:rPr>
                <w:szCs w:val="22"/>
              </w:rPr>
            </w:pPr>
            <w:r>
              <w:rPr>
                <w:szCs w:val="22"/>
              </w:rPr>
              <w:t>PANSS-P</w:t>
            </w:r>
          </w:p>
        </w:tc>
        <w:tc>
          <w:tcPr>
            <w:tcW w:w="1147" w:type="dxa"/>
          </w:tcPr>
          <w:p w:rsidR="006F38AE" w:rsidRDefault="0079738B" w:rsidP="004078BF">
            <w:pPr>
              <w:pStyle w:val="a9"/>
              <w:snapToGrid w:val="0"/>
              <w:spacing w:line="360" w:lineRule="auto"/>
              <w:jc w:val="both"/>
              <w:rPr>
                <w:szCs w:val="22"/>
              </w:rPr>
            </w:pPr>
            <w:r>
              <w:rPr>
                <w:szCs w:val="22"/>
              </w:rPr>
              <w:t>baseline</w:t>
            </w:r>
          </w:p>
        </w:tc>
        <w:tc>
          <w:tcPr>
            <w:tcW w:w="2218" w:type="dxa"/>
          </w:tcPr>
          <w:p w:rsidR="006F38AE" w:rsidRDefault="0079738B" w:rsidP="004078BF">
            <w:pPr>
              <w:pStyle w:val="a9"/>
              <w:snapToGrid w:val="0"/>
              <w:spacing w:line="360" w:lineRule="auto"/>
              <w:jc w:val="both"/>
              <w:rPr>
                <w:szCs w:val="22"/>
              </w:rPr>
            </w:pPr>
            <w:r>
              <w:rPr>
                <w:szCs w:val="22"/>
              </w:rPr>
              <w:t>9.28(2.99)</w:t>
            </w:r>
          </w:p>
        </w:tc>
        <w:tc>
          <w:tcPr>
            <w:tcW w:w="1976" w:type="dxa"/>
          </w:tcPr>
          <w:p w:rsidR="006F38AE" w:rsidRDefault="0079738B" w:rsidP="004078BF">
            <w:pPr>
              <w:pStyle w:val="a9"/>
              <w:snapToGrid w:val="0"/>
              <w:spacing w:line="360" w:lineRule="auto"/>
              <w:jc w:val="both"/>
              <w:rPr>
                <w:szCs w:val="22"/>
              </w:rPr>
            </w:pPr>
            <w:r>
              <w:rPr>
                <w:szCs w:val="22"/>
              </w:rPr>
              <w:t>8.57(1.91)</w:t>
            </w:r>
          </w:p>
        </w:tc>
        <w:tc>
          <w:tcPr>
            <w:tcW w:w="1170" w:type="dxa"/>
            <w:vMerge w:val="restart"/>
          </w:tcPr>
          <w:p w:rsidR="006F38AE" w:rsidRDefault="0079738B" w:rsidP="004078BF">
            <w:pPr>
              <w:pStyle w:val="a9"/>
              <w:snapToGrid w:val="0"/>
              <w:spacing w:line="360" w:lineRule="auto"/>
              <w:jc w:val="both"/>
              <w:rPr>
                <w:szCs w:val="22"/>
              </w:rPr>
            </w:pPr>
            <w:r>
              <w:rPr>
                <w:szCs w:val="22"/>
              </w:rPr>
              <w:t>0.34</w:t>
            </w:r>
          </w:p>
        </w:tc>
        <w:tc>
          <w:tcPr>
            <w:tcW w:w="936" w:type="dxa"/>
            <w:vMerge w:val="restart"/>
          </w:tcPr>
          <w:p w:rsidR="006F38AE" w:rsidRDefault="0079738B" w:rsidP="004078BF">
            <w:pPr>
              <w:pStyle w:val="a9"/>
              <w:snapToGrid w:val="0"/>
              <w:spacing w:line="360" w:lineRule="auto"/>
              <w:jc w:val="both"/>
              <w:rPr>
                <w:szCs w:val="22"/>
              </w:rPr>
            </w:pPr>
            <w:r>
              <w:rPr>
                <w:szCs w:val="22"/>
              </w:rPr>
              <w:t>0.38</w:t>
            </w:r>
          </w:p>
        </w:tc>
        <w:tc>
          <w:tcPr>
            <w:tcW w:w="1319" w:type="dxa"/>
            <w:vMerge w:val="restart"/>
          </w:tcPr>
          <w:p w:rsidR="006F38AE" w:rsidRDefault="0079738B" w:rsidP="004078BF">
            <w:pPr>
              <w:pStyle w:val="a9"/>
              <w:snapToGrid w:val="0"/>
              <w:spacing w:line="360" w:lineRule="auto"/>
              <w:jc w:val="both"/>
              <w:rPr>
                <w:szCs w:val="22"/>
              </w:rPr>
            </w:pPr>
            <w:r>
              <w:rPr>
                <w:szCs w:val="22"/>
              </w:rPr>
              <w:t>0.34</w:t>
            </w:r>
          </w:p>
        </w:tc>
      </w:tr>
      <w:tr w:rsidR="006F38AE">
        <w:trPr>
          <w:jc w:val="center"/>
        </w:trPr>
        <w:tc>
          <w:tcPr>
            <w:tcW w:w="1562" w:type="dxa"/>
            <w:vMerge/>
          </w:tcPr>
          <w:p w:rsidR="006F38AE" w:rsidRDefault="006F38AE" w:rsidP="004078BF">
            <w:pPr>
              <w:pStyle w:val="a9"/>
              <w:snapToGrid w:val="0"/>
              <w:spacing w:line="360" w:lineRule="auto"/>
              <w:jc w:val="both"/>
              <w:rPr>
                <w:szCs w:val="22"/>
              </w:rPr>
            </w:pPr>
          </w:p>
        </w:tc>
        <w:tc>
          <w:tcPr>
            <w:tcW w:w="1147" w:type="dxa"/>
          </w:tcPr>
          <w:p w:rsidR="006F38AE" w:rsidRDefault="0079738B" w:rsidP="004078BF">
            <w:pPr>
              <w:pStyle w:val="a9"/>
              <w:snapToGrid w:val="0"/>
              <w:spacing w:line="360" w:lineRule="auto"/>
              <w:jc w:val="both"/>
              <w:rPr>
                <w:szCs w:val="22"/>
              </w:rPr>
            </w:pPr>
            <w:r>
              <w:rPr>
                <w:szCs w:val="22"/>
              </w:rPr>
              <w:t>3 months</w:t>
            </w:r>
          </w:p>
        </w:tc>
        <w:tc>
          <w:tcPr>
            <w:tcW w:w="2218" w:type="dxa"/>
          </w:tcPr>
          <w:p w:rsidR="006F38AE" w:rsidRDefault="0079738B" w:rsidP="004078BF">
            <w:pPr>
              <w:pStyle w:val="a9"/>
              <w:snapToGrid w:val="0"/>
              <w:spacing w:line="360" w:lineRule="auto"/>
              <w:jc w:val="both"/>
              <w:rPr>
                <w:szCs w:val="22"/>
              </w:rPr>
            </w:pPr>
            <w:r>
              <w:rPr>
                <w:szCs w:val="22"/>
              </w:rPr>
              <w:t>9.28(3.27)</w:t>
            </w:r>
          </w:p>
        </w:tc>
        <w:tc>
          <w:tcPr>
            <w:tcW w:w="1976" w:type="dxa"/>
          </w:tcPr>
          <w:p w:rsidR="006F38AE" w:rsidRDefault="0079738B" w:rsidP="004078BF">
            <w:pPr>
              <w:pStyle w:val="a9"/>
              <w:snapToGrid w:val="0"/>
              <w:spacing w:line="360" w:lineRule="auto"/>
              <w:jc w:val="both"/>
              <w:rPr>
                <w:szCs w:val="22"/>
              </w:rPr>
            </w:pPr>
            <w:r>
              <w:rPr>
                <w:szCs w:val="22"/>
              </w:rPr>
              <w:t>8.29(1.98)</w:t>
            </w:r>
          </w:p>
        </w:tc>
        <w:tc>
          <w:tcPr>
            <w:tcW w:w="1170" w:type="dxa"/>
            <w:vMerge/>
          </w:tcPr>
          <w:p w:rsidR="006F38AE" w:rsidRDefault="006F38AE" w:rsidP="004078BF">
            <w:pPr>
              <w:pStyle w:val="a9"/>
              <w:snapToGrid w:val="0"/>
              <w:spacing w:line="360" w:lineRule="auto"/>
              <w:jc w:val="both"/>
              <w:rPr>
                <w:szCs w:val="22"/>
              </w:rPr>
            </w:pPr>
          </w:p>
        </w:tc>
        <w:tc>
          <w:tcPr>
            <w:tcW w:w="936" w:type="dxa"/>
            <w:vMerge/>
          </w:tcPr>
          <w:p w:rsidR="006F38AE" w:rsidRDefault="006F38AE" w:rsidP="004078BF">
            <w:pPr>
              <w:pStyle w:val="a9"/>
              <w:snapToGrid w:val="0"/>
              <w:spacing w:line="360" w:lineRule="auto"/>
              <w:jc w:val="both"/>
              <w:rPr>
                <w:szCs w:val="22"/>
              </w:rPr>
            </w:pPr>
          </w:p>
        </w:tc>
        <w:tc>
          <w:tcPr>
            <w:tcW w:w="1319" w:type="dxa"/>
            <w:vMerge/>
          </w:tcPr>
          <w:p w:rsidR="006F38AE" w:rsidRDefault="006F38AE" w:rsidP="004078BF">
            <w:pPr>
              <w:pStyle w:val="a9"/>
              <w:snapToGrid w:val="0"/>
              <w:spacing w:line="360" w:lineRule="auto"/>
              <w:jc w:val="both"/>
              <w:rPr>
                <w:szCs w:val="22"/>
              </w:rPr>
            </w:pPr>
          </w:p>
        </w:tc>
      </w:tr>
      <w:tr w:rsidR="006F38AE">
        <w:trPr>
          <w:jc w:val="center"/>
        </w:trPr>
        <w:tc>
          <w:tcPr>
            <w:tcW w:w="1562" w:type="dxa"/>
            <w:vMerge w:val="restart"/>
          </w:tcPr>
          <w:p w:rsidR="006F38AE" w:rsidRDefault="0079738B" w:rsidP="004078BF">
            <w:pPr>
              <w:pStyle w:val="a9"/>
              <w:snapToGrid w:val="0"/>
              <w:spacing w:line="360" w:lineRule="auto"/>
              <w:jc w:val="both"/>
              <w:rPr>
                <w:szCs w:val="22"/>
              </w:rPr>
            </w:pPr>
            <w:r>
              <w:rPr>
                <w:szCs w:val="22"/>
              </w:rPr>
              <w:t>PANSS-N</w:t>
            </w:r>
          </w:p>
        </w:tc>
        <w:tc>
          <w:tcPr>
            <w:tcW w:w="1147" w:type="dxa"/>
          </w:tcPr>
          <w:p w:rsidR="006F38AE" w:rsidRDefault="0079738B" w:rsidP="004078BF">
            <w:pPr>
              <w:pStyle w:val="a9"/>
              <w:snapToGrid w:val="0"/>
              <w:spacing w:line="360" w:lineRule="auto"/>
              <w:jc w:val="both"/>
              <w:rPr>
                <w:szCs w:val="22"/>
              </w:rPr>
            </w:pPr>
            <w:r>
              <w:rPr>
                <w:szCs w:val="22"/>
              </w:rPr>
              <w:t>baseline</w:t>
            </w:r>
          </w:p>
        </w:tc>
        <w:tc>
          <w:tcPr>
            <w:tcW w:w="2218" w:type="dxa"/>
          </w:tcPr>
          <w:p w:rsidR="006F38AE" w:rsidRDefault="0079738B" w:rsidP="004078BF">
            <w:pPr>
              <w:pStyle w:val="a9"/>
              <w:snapToGrid w:val="0"/>
              <w:spacing w:line="360" w:lineRule="auto"/>
              <w:jc w:val="both"/>
              <w:rPr>
                <w:szCs w:val="22"/>
              </w:rPr>
            </w:pPr>
            <w:r>
              <w:rPr>
                <w:szCs w:val="22"/>
              </w:rPr>
              <w:t>21.74 (5.14)</w:t>
            </w:r>
          </w:p>
        </w:tc>
        <w:tc>
          <w:tcPr>
            <w:tcW w:w="1976" w:type="dxa"/>
          </w:tcPr>
          <w:p w:rsidR="006F38AE" w:rsidRDefault="0079738B" w:rsidP="004078BF">
            <w:pPr>
              <w:pStyle w:val="a9"/>
              <w:snapToGrid w:val="0"/>
              <w:spacing w:line="360" w:lineRule="auto"/>
              <w:jc w:val="both"/>
              <w:rPr>
                <w:szCs w:val="22"/>
              </w:rPr>
            </w:pPr>
            <w:r>
              <w:rPr>
                <w:szCs w:val="22"/>
              </w:rPr>
              <w:t>23.93 (5.81)</w:t>
            </w:r>
          </w:p>
        </w:tc>
        <w:tc>
          <w:tcPr>
            <w:tcW w:w="1170" w:type="dxa"/>
            <w:vMerge w:val="restart"/>
          </w:tcPr>
          <w:p w:rsidR="006F38AE" w:rsidRDefault="0079738B" w:rsidP="004078BF">
            <w:pPr>
              <w:pStyle w:val="a9"/>
              <w:snapToGrid w:val="0"/>
              <w:spacing w:line="360" w:lineRule="auto"/>
              <w:jc w:val="both"/>
              <w:rPr>
                <w:szCs w:val="22"/>
              </w:rPr>
            </w:pPr>
            <w:r>
              <w:rPr>
                <w:szCs w:val="22"/>
              </w:rPr>
              <w:t>0.001</w:t>
            </w:r>
            <w:r>
              <w:rPr>
                <w:szCs w:val="22"/>
                <w:vertAlign w:val="superscript"/>
              </w:rPr>
              <w:t>**</w:t>
            </w:r>
          </w:p>
        </w:tc>
        <w:tc>
          <w:tcPr>
            <w:tcW w:w="936" w:type="dxa"/>
            <w:vMerge w:val="restart"/>
          </w:tcPr>
          <w:p w:rsidR="006F38AE" w:rsidRDefault="0079738B" w:rsidP="004078BF">
            <w:pPr>
              <w:pStyle w:val="a9"/>
              <w:snapToGrid w:val="0"/>
              <w:spacing w:line="360" w:lineRule="auto"/>
              <w:jc w:val="both"/>
              <w:rPr>
                <w:szCs w:val="22"/>
              </w:rPr>
            </w:pPr>
            <w:r>
              <w:rPr>
                <w:szCs w:val="22"/>
              </w:rPr>
              <w:t>0.58</w:t>
            </w:r>
          </w:p>
        </w:tc>
        <w:tc>
          <w:tcPr>
            <w:tcW w:w="1319" w:type="dxa"/>
            <w:vMerge w:val="restart"/>
          </w:tcPr>
          <w:p w:rsidR="006F38AE" w:rsidRDefault="0079738B" w:rsidP="004078BF">
            <w:pPr>
              <w:pStyle w:val="a9"/>
              <w:snapToGrid w:val="0"/>
              <w:spacing w:line="360" w:lineRule="auto"/>
              <w:jc w:val="both"/>
              <w:rPr>
                <w:szCs w:val="22"/>
              </w:rPr>
            </w:pPr>
            <w:r>
              <w:rPr>
                <w:szCs w:val="22"/>
              </w:rPr>
              <w:t>0.58</w:t>
            </w:r>
          </w:p>
        </w:tc>
      </w:tr>
      <w:tr w:rsidR="006F38AE">
        <w:trPr>
          <w:jc w:val="center"/>
        </w:trPr>
        <w:tc>
          <w:tcPr>
            <w:tcW w:w="1562" w:type="dxa"/>
            <w:vMerge/>
          </w:tcPr>
          <w:p w:rsidR="006F38AE" w:rsidRDefault="006F38AE" w:rsidP="004078BF">
            <w:pPr>
              <w:pStyle w:val="a9"/>
              <w:snapToGrid w:val="0"/>
              <w:spacing w:line="360" w:lineRule="auto"/>
              <w:jc w:val="both"/>
              <w:rPr>
                <w:szCs w:val="22"/>
              </w:rPr>
            </w:pPr>
          </w:p>
        </w:tc>
        <w:tc>
          <w:tcPr>
            <w:tcW w:w="1147" w:type="dxa"/>
          </w:tcPr>
          <w:p w:rsidR="006F38AE" w:rsidRDefault="0079738B" w:rsidP="004078BF">
            <w:pPr>
              <w:pStyle w:val="a9"/>
              <w:snapToGrid w:val="0"/>
              <w:spacing w:line="360" w:lineRule="auto"/>
              <w:jc w:val="both"/>
              <w:rPr>
                <w:szCs w:val="22"/>
              </w:rPr>
            </w:pPr>
            <w:r>
              <w:rPr>
                <w:szCs w:val="22"/>
              </w:rPr>
              <w:t>3 months</w:t>
            </w:r>
          </w:p>
        </w:tc>
        <w:tc>
          <w:tcPr>
            <w:tcW w:w="2218" w:type="dxa"/>
          </w:tcPr>
          <w:p w:rsidR="006F38AE" w:rsidRDefault="0079738B" w:rsidP="004078BF">
            <w:pPr>
              <w:pStyle w:val="a9"/>
              <w:snapToGrid w:val="0"/>
              <w:spacing w:line="360" w:lineRule="auto"/>
              <w:jc w:val="both"/>
              <w:rPr>
                <w:szCs w:val="22"/>
              </w:rPr>
            </w:pPr>
            <w:r>
              <w:rPr>
                <w:szCs w:val="22"/>
              </w:rPr>
              <w:t>19.74 (5.17)</w:t>
            </w:r>
          </w:p>
        </w:tc>
        <w:tc>
          <w:tcPr>
            <w:tcW w:w="1976" w:type="dxa"/>
          </w:tcPr>
          <w:p w:rsidR="006F38AE" w:rsidRDefault="0079738B" w:rsidP="004078BF">
            <w:pPr>
              <w:pStyle w:val="a9"/>
              <w:snapToGrid w:val="0"/>
              <w:spacing w:line="360" w:lineRule="auto"/>
              <w:jc w:val="both"/>
              <w:rPr>
                <w:szCs w:val="22"/>
              </w:rPr>
            </w:pPr>
            <w:r>
              <w:rPr>
                <w:szCs w:val="22"/>
              </w:rPr>
              <w:t>21.27 (6.15)</w:t>
            </w:r>
          </w:p>
        </w:tc>
        <w:tc>
          <w:tcPr>
            <w:tcW w:w="1170" w:type="dxa"/>
            <w:vMerge/>
          </w:tcPr>
          <w:p w:rsidR="006F38AE" w:rsidRDefault="006F38AE" w:rsidP="004078BF">
            <w:pPr>
              <w:pStyle w:val="a9"/>
              <w:snapToGrid w:val="0"/>
              <w:spacing w:line="360" w:lineRule="auto"/>
              <w:jc w:val="both"/>
              <w:rPr>
                <w:szCs w:val="22"/>
              </w:rPr>
            </w:pPr>
          </w:p>
        </w:tc>
        <w:tc>
          <w:tcPr>
            <w:tcW w:w="936" w:type="dxa"/>
            <w:vMerge/>
          </w:tcPr>
          <w:p w:rsidR="006F38AE" w:rsidRDefault="006F38AE" w:rsidP="004078BF">
            <w:pPr>
              <w:pStyle w:val="a9"/>
              <w:snapToGrid w:val="0"/>
              <w:spacing w:line="360" w:lineRule="auto"/>
              <w:jc w:val="both"/>
              <w:rPr>
                <w:szCs w:val="22"/>
              </w:rPr>
            </w:pPr>
          </w:p>
        </w:tc>
        <w:tc>
          <w:tcPr>
            <w:tcW w:w="1319" w:type="dxa"/>
            <w:vMerge/>
          </w:tcPr>
          <w:p w:rsidR="006F38AE" w:rsidRDefault="006F38AE" w:rsidP="004078BF">
            <w:pPr>
              <w:pStyle w:val="a9"/>
              <w:snapToGrid w:val="0"/>
              <w:spacing w:line="360" w:lineRule="auto"/>
              <w:jc w:val="both"/>
              <w:rPr>
                <w:szCs w:val="22"/>
              </w:rPr>
            </w:pPr>
          </w:p>
        </w:tc>
      </w:tr>
      <w:tr w:rsidR="006F38AE">
        <w:trPr>
          <w:jc w:val="center"/>
        </w:trPr>
        <w:tc>
          <w:tcPr>
            <w:tcW w:w="1562" w:type="dxa"/>
            <w:vMerge w:val="restart"/>
            <w:tcBorders>
              <w:bottom w:val="single" w:sz="4" w:space="0" w:color="auto"/>
            </w:tcBorders>
          </w:tcPr>
          <w:p w:rsidR="006F38AE" w:rsidRDefault="0079738B" w:rsidP="004078BF">
            <w:pPr>
              <w:pStyle w:val="a9"/>
              <w:snapToGrid w:val="0"/>
              <w:spacing w:line="360" w:lineRule="auto"/>
              <w:jc w:val="both"/>
              <w:rPr>
                <w:szCs w:val="22"/>
              </w:rPr>
            </w:pPr>
            <w:r>
              <w:rPr>
                <w:szCs w:val="22"/>
              </w:rPr>
              <w:t>PANSS-G</w:t>
            </w:r>
          </w:p>
        </w:tc>
        <w:tc>
          <w:tcPr>
            <w:tcW w:w="1147" w:type="dxa"/>
          </w:tcPr>
          <w:p w:rsidR="006F38AE" w:rsidRDefault="0079738B" w:rsidP="004078BF">
            <w:pPr>
              <w:pStyle w:val="a9"/>
              <w:snapToGrid w:val="0"/>
              <w:spacing w:line="360" w:lineRule="auto"/>
              <w:jc w:val="both"/>
              <w:rPr>
                <w:szCs w:val="22"/>
              </w:rPr>
            </w:pPr>
            <w:r>
              <w:rPr>
                <w:szCs w:val="22"/>
              </w:rPr>
              <w:t>baseline</w:t>
            </w:r>
          </w:p>
        </w:tc>
        <w:tc>
          <w:tcPr>
            <w:tcW w:w="2218" w:type="dxa"/>
          </w:tcPr>
          <w:p w:rsidR="006F38AE" w:rsidRDefault="0079738B" w:rsidP="004078BF">
            <w:pPr>
              <w:pStyle w:val="a9"/>
              <w:snapToGrid w:val="0"/>
              <w:spacing w:line="360" w:lineRule="auto"/>
              <w:jc w:val="both"/>
              <w:rPr>
                <w:szCs w:val="22"/>
              </w:rPr>
            </w:pPr>
            <w:r>
              <w:rPr>
                <w:szCs w:val="22"/>
              </w:rPr>
              <w:t>29.35(3.10)</w:t>
            </w:r>
          </w:p>
        </w:tc>
        <w:tc>
          <w:tcPr>
            <w:tcW w:w="1976" w:type="dxa"/>
          </w:tcPr>
          <w:p w:rsidR="006F38AE" w:rsidRDefault="0079738B" w:rsidP="004078BF">
            <w:pPr>
              <w:pStyle w:val="a9"/>
              <w:snapToGrid w:val="0"/>
              <w:spacing w:line="360" w:lineRule="auto"/>
              <w:jc w:val="both"/>
              <w:rPr>
                <w:szCs w:val="22"/>
              </w:rPr>
            </w:pPr>
            <w:r>
              <w:rPr>
                <w:szCs w:val="22"/>
              </w:rPr>
              <w:t>28.07(5.14)</w:t>
            </w:r>
          </w:p>
        </w:tc>
        <w:tc>
          <w:tcPr>
            <w:tcW w:w="1170" w:type="dxa"/>
            <w:vMerge w:val="restart"/>
          </w:tcPr>
          <w:p w:rsidR="006F38AE" w:rsidRDefault="0079738B" w:rsidP="004078BF">
            <w:pPr>
              <w:pStyle w:val="a9"/>
              <w:snapToGrid w:val="0"/>
              <w:spacing w:line="360" w:lineRule="auto"/>
              <w:jc w:val="both"/>
              <w:rPr>
                <w:szCs w:val="22"/>
              </w:rPr>
            </w:pPr>
            <w:r>
              <w:rPr>
                <w:szCs w:val="22"/>
              </w:rPr>
              <w:t>0.63</w:t>
            </w:r>
          </w:p>
        </w:tc>
        <w:tc>
          <w:tcPr>
            <w:tcW w:w="936" w:type="dxa"/>
            <w:vMerge w:val="restart"/>
          </w:tcPr>
          <w:p w:rsidR="006F38AE" w:rsidRDefault="0079738B" w:rsidP="004078BF">
            <w:pPr>
              <w:pStyle w:val="a9"/>
              <w:snapToGrid w:val="0"/>
              <w:spacing w:line="360" w:lineRule="auto"/>
              <w:jc w:val="both"/>
              <w:rPr>
                <w:szCs w:val="22"/>
              </w:rPr>
            </w:pPr>
            <w:r>
              <w:rPr>
                <w:szCs w:val="22"/>
              </w:rPr>
              <w:t>0.89</w:t>
            </w:r>
          </w:p>
        </w:tc>
        <w:tc>
          <w:tcPr>
            <w:tcW w:w="1319" w:type="dxa"/>
            <w:vMerge w:val="restart"/>
          </w:tcPr>
          <w:p w:rsidR="006F38AE" w:rsidRDefault="0079738B" w:rsidP="004078BF">
            <w:pPr>
              <w:pStyle w:val="a9"/>
              <w:snapToGrid w:val="0"/>
              <w:spacing w:line="360" w:lineRule="auto"/>
              <w:jc w:val="both"/>
              <w:rPr>
                <w:szCs w:val="22"/>
              </w:rPr>
            </w:pPr>
            <w:r>
              <w:rPr>
                <w:szCs w:val="22"/>
              </w:rPr>
              <w:t>0.17</w:t>
            </w:r>
          </w:p>
        </w:tc>
      </w:tr>
      <w:tr w:rsidR="006F38AE">
        <w:trPr>
          <w:jc w:val="center"/>
        </w:trPr>
        <w:tc>
          <w:tcPr>
            <w:tcW w:w="1562" w:type="dxa"/>
            <w:vMerge/>
          </w:tcPr>
          <w:p w:rsidR="006F38AE" w:rsidRDefault="006F38AE" w:rsidP="004078BF">
            <w:pPr>
              <w:pStyle w:val="a9"/>
              <w:snapToGrid w:val="0"/>
              <w:spacing w:line="360" w:lineRule="auto"/>
              <w:jc w:val="both"/>
              <w:rPr>
                <w:szCs w:val="22"/>
              </w:rPr>
            </w:pPr>
          </w:p>
        </w:tc>
        <w:tc>
          <w:tcPr>
            <w:tcW w:w="1147" w:type="dxa"/>
          </w:tcPr>
          <w:p w:rsidR="006F38AE" w:rsidRDefault="0079738B" w:rsidP="004078BF">
            <w:pPr>
              <w:pStyle w:val="a9"/>
              <w:snapToGrid w:val="0"/>
              <w:spacing w:line="360" w:lineRule="auto"/>
              <w:jc w:val="both"/>
              <w:rPr>
                <w:szCs w:val="22"/>
              </w:rPr>
            </w:pPr>
            <w:r>
              <w:rPr>
                <w:szCs w:val="22"/>
              </w:rPr>
              <w:t>3 months</w:t>
            </w:r>
          </w:p>
        </w:tc>
        <w:tc>
          <w:tcPr>
            <w:tcW w:w="2218" w:type="dxa"/>
          </w:tcPr>
          <w:p w:rsidR="006F38AE" w:rsidRDefault="0079738B" w:rsidP="004078BF">
            <w:pPr>
              <w:pStyle w:val="a9"/>
              <w:snapToGrid w:val="0"/>
              <w:spacing w:line="360" w:lineRule="auto"/>
              <w:jc w:val="both"/>
              <w:rPr>
                <w:szCs w:val="22"/>
              </w:rPr>
            </w:pPr>
            <w:r>
              <w:rPr>
                <w:szCs w:val="22"/>
              </w:rPr>
              <w:t>27.41(3.43)</w:t>
            </w:r>
          </w:p>
        </w:tc>
        <w:tc>
          <w:tcPr>
            <w:tcW w:w="1976" w:type="dxa"/>
          </w:tcPr>
          <w:p w:rsidR="006F38AE" w:rsidRDefault="0079738B" w:rsidP="004078BF">
            <w:pPr>
              <w:pStyle w:val="a9"/>
              <w:snapToGrid w:val="0"/>
              <w:spacing w:line="360" w:lineRule="auto"/>
              <w:jc w:val="both"/>
              <w:rPr>
                <w:szCs w:val="22"/>
              </w:rPr>
            </w:pPr>
            <w:r>
              <w:rPr>
                <w:szCs w:val="22"/>
              </w:rPr>
              <w:t>29.00(5.01)</w:t>
            </w:r>
          </w:p>
        </w:tc>
        <w:tc>
          <w:tcPr>
            <w:tcW w:w="1170" w:type="dxa"/>
            <w:vMerge/>
          </w:tcPr>
          <w:p w:rsidR="006F38AE" w:rsidRDefault="006F38AE" w:rsidP="004078BF">
            <w:pPr>
              <w:pStyle w:val="a9"/>
              <w:snapToGrid w:val="0"/>
              <w:spacing w:line="360" w:lineRule="auto"/>
              <w:jc w:val="both"/>
              <w:rPr>
                <w:szCs w:val="22"/>
              </w:rPr>
            </w:pPr>
          </w:p>
        </w:tc>
        <w:tc>
          <w:tcPr>
            <w:tcW w:w="936" w:type="dxa"/>
            <w:vMerge/>
          </w:tcPr>
          <w:p w:rsidR="006F38AE" w:rsidRDefault="006F38AE" w:rsidP="004078BF">
            <w:pPr>
              <w:pStyle w:val="a9"/>
              <w:snapToGrid w:val="0"/>
              <w:spacing w:line="360" w:lineRule="auto"/>
              <w:jc w:val="both"/>
              <w:rPr>
                <w:szCs w:val="22"/>
              </w:rPr>
            </w:pPr>
          </w:p>
        </w:tc>
        <w:tc>
          <w:tcPr>
            <w:tcW w:w="1319" w:type="dxa"/>
            <w:vMerge/>
          </w:tcPr>
          <w:p w:rsidR="006F38AE" w:rsidRDefault="006F38AE" w:rsidP="004078BF">
            <w:pPr>
              <w:pStyle w:val="a9"/>
              <w:snapToGrid w:val="0"/>
              <w:spacing w:line="360" w:lineRule="auto"/>
              <w:jc w:val="both"/>
              <w:rPr>
                <w:szCs w:val="22"/>
              </w:rPr>
            </w:pPr>
          </w:p>
        </w:tc>
      </w:tr>
      <w:tr w:rsidR="006F38AE">
        <w:trPr>
          <w:jc w:val="center"/>
        </w:trPr>
        <w:tc>
          <w:tcPr>
            <w:tcW w:w="1562" w:type="dxa"/>
            <w:vMerge w:val="restart"/>
          </w:tcPr>
          <w:p w:rsidR="006F38AE" w:rsidRDefault="0079738B" w:rsidP="004078BF">
            <w:pPr>
              <w:pStyle w:val="a9"/>
              <w:snapToGrid w:val="0"/>
              <w:spacing w:line="360" w:lineRule="auto"/>
              <w:jc w:val="both"/>
              <w:rPr>
                <w:szCs w:val="22"/>
              </w:rPr>
            </w:pPr>
            <w:r>
              <w:rPr>
                <w:szCs w:val="22"/>
              </w:rPr>
              <w:t>PANSS-total</w:t>
            </w:r>
          </w:p>
        </w:tc>
        <w:tc>
          <w:tcPr>
            <w:tcW w:w="1147" w:type="dxa"/>
          </w:tcPr>
          <w:p w:rsidR="006F38AE" w:rsidRDefault="0079738B" w:rsidP="004078BF">
            <w:pPr>
              <w:pStyle w:val="a9"/>
              <w:snapToGrid w:val="0"/>
              <w:spacing w:line="360" w:lineRule="auto"/>
              <w:jc w:val="both"/>
              <w:rPr>
                <w:szCs w:val="22"/>
              </w:rPr>
            </w:pPr>
            <w:r>
              <w:rPr>
                <w:szCs w:val="22"/>
              </w:rPr>
              <w:t>baseline</w:t>
            </w:r>
          </w:p>
        </w:tc>
        <w:tc>
          <w:tcPr>
            <w:tcW w:w="2218" w:type="dxa"/>
          </w:tcPr>
          <w:p w:rsidR="006F38AE" w:rsidRDefault="0079738B" w:rsidP="004078BF">
            <w:pPr>
              <w:pStyle w:val="a9"/>
              <w:snapToGrid w:val="0"/>
              <w:spacing w:line="360" w:lineRule="auto"/>
              <w:jc w:val="both"/>
              <w:rPr>
                <w:szCs w:val="22"/>
              </w:rPr>
            </w:pPr>
            <w:r>
              <w:rPr>
                <w:szCs w:val="22"/>
              </w:rPr>
              <w:t>61.26 (7.45)</w:t>
            </w:r>
          </w:p>
        </w:tc>
        <w:tc>
          <w:tcPr>
            <w:tcW w:w="1976" w:type="dxa"/>
          </w:tcPr>
          <w:p w:rsidR="006F38AE" w:rsidRDefault="0079738B" w:rsidP="004078BF">
            <w:pPr>
              <w:pStyle w:val="a9"/>
              <w:snapToGrid w:val="0"/>
              <w:spacing w:line="360" w:lineRule="auto"/>
              <w:jc w:val="both"/>
              <w:rPr>
                <w:szCs w:val="22"/>
              </w:rPr>
            </w:pPr>
            <w:r>
              <w:rPr>
                <w:szCs w:val="22"/>
              </w:rPr>
              <w:t>61.20 (9.07)</w:t>
            </w:r>
          </w:p>
        </w:tc>
        <w:tc>
          <w:tcPr>
            <w:tcW w:w="1170" w:type="dxa"/>
            <w:vMerge w:val="restart"/>
          </w:tcPr>
          <w:p w:rsidR="006F38AE" w:rsidRDefault="0079738B" w:rsidP="004078BF">
            <w:pPr>
              <w:pStyle w:val="a9"/>
              <w:snapToGrid w:val="0"/>
              <w:spacing w:line="360" w:lineRule="auto"/>
              <w:jc w:val="both"/>
              <w:rPr>
                <w:szCs w:val="22"/>
              </w:rPr>
            </w:pPr>
            <w:r>
              <w:rPr>
                <w:szCs w:val="22"/>
              </w:rPr>
              <w:t>0.003</w:t>
            </w:r>
            <w:r>
              <w:rPr>
                <w:szCs w:val="22"/>
                <w:vertAlign w:val="superscript"/>
              </w:rPr>
              <w:t>**</w:t>
            </w:r>
          </w:p>
        </w:tc>
        <w:tc>
          <w:tcPr>
            <w:tcW w:w="936" w:type="dxa"/>
            <w:vMerge w:val="restart"/>
          </w:tcPr>
          <w:p w:rsidR="006F38AE" w:rsidRDefault="0079738B" w:rsidP="004078BF">
            <w:pPr>
              <w:pStyle w:val="a9"/>
              <w:snapToGrid w:val="0"/>
              <w:spacing w:line="360" w:lineRule="auto"/>
              <w:jc w:val="both"/>
              <w:rPr>
                <w:szCs w:val="22"/>
              </w:rPr>
            </w:pPr>
            <w:r>
              <w:rPr>
                <w:szCs w:val="22"/>
              </w:rPr>
              <w:t>0.93</w:t>
            </w:r>
          </w:p>
        </w:tc>
        <w:tc>
          <w:tcPr>
            <w:tcW w:w="1319" w:type="dxa"/>
            <w:vMerge w:val="restart"/>
          </w:tcPr>
          <w:p w:rsidR="006F38AE" w:rsidRDefault="0079738B" w:rsidP="004078BF">
            <w:pPr>
              <w:snapToGrid w:val="0"/>
              <w:spacing w:line="360" w:lineRule="auto"/>
              <w:rPr>
                <w:rFonts w:ascii="Times New Roman" w:hAnsi="Times New Roman" w:cs="Times New Roman"/>
                <w:sz w:val="22"/>
              </w:rPr>
            </w:pPr>
            <w:r>
              <w:rPr>
                <w:rFonts w:ascii="Times New Roman" w:hAnsi="Times New Roman" w:cs="Times New Roman"/>
                <w:sz w:val="22"/>
              </w:rPr>
              <w:t>0.73</w:t>
            </w:r>
          </w:p>
        </w:tc>
      </w:tr>
      <w:tr w:rsidR="006F38AE">
        <w:trPr>
          <w:jc w:val="center"/>
        </w:trPr>
        <w:tc>
          <w:tcPr>
            <w:tcW w:w="1562" w:type="dxa"/>
            <w:vMerge/>
          </w:tcPr>
          <w:p w:rsidR="006F38AE" w:rsidRDefault="006F38AE" w:rsidP="004078BF">
            <w:pPr>
              <w:pStyle w:val="a9"/>
              <w:snapToGrid w:val="0"/>
              <w:spacing w:line="360" w:lineRule="auto"/>
              <w:jc w:val="both"/>
              <w:rPr>
                <w:szCs w:val="22"/>
              </w:rPr>
            </w:pPr>
          </w:p>
        </w:tc>
        <w:tc>
          <w:tcPr>
            <w:tcW w:w="1147" w:type="dxa"/>
          </w:tcPr>
          <w:p w:rsidR="006F38AE" w:rsidRDefault="0079738B" w:rsidP="004078BF">
            <w:pPr>
              <w:pStyle w:val="a9"/>
              <w:snapToGrid w:val="0"/>
              <w:spacing w:line="360" w:lineRule="auto"/>
              <w:jc w:val="both"/>
              <w:rPr>
                <w:szCs w:val="22"/>
              </w:rPr>
            </w:pPr>
            <w:r>
              <w:rPr>
                <w:szCs w:val="22"/>
              </w:rPr>
              <w:t>3 months</w:t>
            </w:r>
          </w:p>
        </w:tc>
        <w:tc>
          <w:tcPr>
            <w:tcW w:w="2218" w:type="dxa"/>
          </w:tcPr>
          <w:p w:rsidR="006F38AE" w:rsidRDefault="0079738B" w:rsidP="004078BF">
            <w:pPr>
              <w:pStyle w:val="a9"/>
              <w:snapToGrid w:val="0"/>
              <w:spacing w:line="360" w:lineRule="auto"/>
              <w:jc w:val="both"/>
              <w:rPr>
                <w:szCs w:val="22"/>
              </w:rPr>
            </w:pPr>
            <w:r>
              <w:rPr>
                <w:szCs w:val="22"/>
              </w:rPr>
              <w:t>58.05 (9.50)</w:t>
            </w:r>
          </w:p>
        </w:tc>
        <w:tc>
          <w:tcPr>
            <w:tcW w:w="1976" w:type="dxa"/>
          </w:tcPr>
          <w:p w:rsidR="006F38AE" w:rsidRDefault="0079738B" w:rsidP="004078BF">
            <w:pPr>
              <w:pStyle w:val="a9"/>
              <w:snapToGrid w:val="0"/>
              <w:spacing w:line="360" w:lineRule="auto"/>
              <w:jc w:val="both"/>
              <w:rPr>
                <w:szCs w:val="22"/>
              </w:rPr>
            </w:pPr>
            <w:r>
              <w:rPr>
                <w:szCs w:val="22"/>
              </w:rPr>
              <w:t>58.60 (9.44)</w:t>
            </w:r>
          </w:p>
        </w:tc>
        <w:tc>
          <w:tcPr>
            <w:tcW w:w="1170" w:type="dxa"/>
            <w:vMerge/>
          </w:tcPr>
          <w:p w:rsidR="006F38AE" w:rsidRDefault="006F38AE" w:rsidP="004078BF">
            <w:pPr>
              <w:pStyle w:val="a9"/>
              <w:snapToGrid w:val="0"/>
              <w:spacing w:line="360" w:lineRule="auto"/>
              <w:jc w:val="both"/>
              <w:rPr>
                <w:szCs w:val="22"/>
              </w:rPr>
            </w:pPr>
          </w:p>
        </w:tc>
        <w:tc>
          <w:tcPr>
            <w:tcW w:w="936" w:type="dxa"/>
            <w:vMerge/>
          </w:tcPr>
          <w:p w:rsidR="006F38AE" w:rsidRDefault="006F38AE" w:rsidP="004078BF">
            <w:pPr>
              <w:pStyle w:val="a9"/>
              <w:snapToGrid w:val="0"/>
              <w:spacing w:line="360" w:lineRule="auto"/>
              <w:jc w:val="both"/>
              <w:rPr>
                <w:szCs w:val="22"/>
              </w:rPr>
            </w:pPr>
          </w:p>
        </w:tc>
        <w:tc>
          <w:tcPr>
            <w:tcW w:w="1319" w:type="dxa"/>
            <w:vMerge/>
          </w:tcPr>
          <w:p w:rsidR="006F38AE" w:rsidRDefault="006F38AE" w:rsidP="004078BF">
            <w:pPr>
              <w:pStyle w:val="a9"/>
              <w:snapToGrid w:val="0"/>
              <w:spacing w:line="360" w:lineRule="auto"/>
              <w:jc w:val="both"/>
              <w:rPr>
                <w:szCs w:val="22"/>
              </w:rPr>
            </w:pPr>
          </w:p>
        </w:tc>
      </w:tr>
      <w:tr w:rsidR="006F38AE">
        <w:trPr>
          <w:jc w:val="center"/>
        </w:trPr>
        <w:tc>
          <w:tcPr>
            <w:tcW w:w="1562" w:type="dxa"/>
            <w:vMerge w:val="restart"/>
          </w:tcPr>
          <w:p w:rsidR="006F38AE" w:rsidRDefault="0079738B" w:rsidP="004078BF">
            <w:pPr>
              <w:snapToGrid w:val="0"/>
              <w:spacing w:line="360" w:lineRule="auto"/>
              <w:rPr>
                <w:rFonts w:ascii="Times New Roman" w:hAnsi="Times New Roman" w:cs="Times New Roman"/>
                <w:sz w:val="22"/>
              </w:rPr>
            </w:pPr>
            <w:r>
              <w:rPr>
                <w:rFonts w:ascii="Times New Roman" w:hAnsi="Times New Roman" w:cs="Times New Roman"/>
                <w:sz w:val="22"/>
              </w:rPr>
              <w:t>NOISE</w:t>
            </w:r>
          </w:p>
        </w:tc>
        <w:tc>
          <w:tcPr>
            <w:tcW w:w="1147" w:type="dxa"/>
          </w:tcPr>
          <w:p w:rsidR="006F38AE" w:rsidRDefault="0079738B" w:rsidP="004078BF">
            <w:pPr>
              <w:pStyle w:val="a9"/>
              <w:snapToGrid w:val="0"/>
              <w:spacing w:line="360" w:lineRule="auto"/>
              <w:jc w:val="both"/>
              <w:rPr>
                <w:szCs w:val="22"/>
              </w:rPr>
            </w:pPr>
            <w:r>
              <w:rPr>
                <w:szCs w:val="22"/>
              </w:rPr>
              <w:t>baseline</w:t>
            </w:r>
          </w:p>
        </w:tc>
        <w:tc>
          <w:tcPr>
            <w:tcW w:w="2218" w:type="dxa"/>
          </w:tcPr>
          <w:p w:rsidR="006F38AE" w:rsidRDefault="0079738B" w:rsidP="004078BF">
            <w:pPr>
              <w:pStyle w:val="a9"/>
              <w:snapToGrid w:val="0"/>
              <w:spacing w:line="360" w:lineRule="auto"/>
              <w:jc w:val="both"/>
              <w:rPr>
                <w:szCs w:val="22"/>
              </w:rPr>
            </w:pPr>
            <w:r>
              <w:rPr>
                <w:szCs w:val="22"/>
              </w:rPr>
              <w:t>67.15 (11.95)</w:t>
            </w:r>
          </w:p>
        </w:tc>
        <w:tc>
          <w:tcPr>
            <w:tcW w:w="1976" w:type="dxa"/>
          </w:tcPr>
          <w:p w:rsidR="006F38AE" w:rsidRDefault="0079738B" w:rsidP="004078BF">
            <w:pPr>
              <w:pStyle w:val="a9"/>
              <w:snapToGrid w:val="0"/>
              <w:spacing w:line="360" w:lineRule="auto"/>
              <w:jc w:val="both"/>
              <w:rPr>
                <w:szCs w:val="22"/>
              </w:rPr>
            </w:pPr>
            <w:r>
              <w:rPr>
                <w:szCs w:val="22"/>
              </w:rPr>
              <w:t>61.33 (7.32)</w:t>
            </w:r>
          </w:p>
        </w:tc>
        <w:tc>
          <w:tcPr>
            <w:tcW w:w="1170" w:type="dxa"/>
            <w:vMerge w:val="restart"/>
            <w:vAlign w:val="center"/>
          </w:tcPr>
          <w:p w:rsidR="006F38AE" w:rsidRDefault="0079738B" w:rsidP="004078BF">
            <w:pPr>
              <w:pStyle w:val="a9"/>
              <w:snapToGrid w:val="0"/>
              <w:spacing w:line="360" w:lineRule="auto"/>
              <w:jc w:val="both"/>
              <w:rPr>
                <w:szCs w:val="22"/>
              </w:rPr>
            </w:pPr>
            <w:r>
              <w:rPr>
                <w:szCs w:val="22"/>
              </w:rPr>
              <w:t>&lt;0.001</w:t>
            </w:r>
            <w:r>
              <w:rPr>
                <w:szCs w:val="22"/>
                <w:vertAlign w:val="superscript"/>
              </w:rPr>
              <w:t>***</w:t>
            </w:r>
          </w:p>
        </w:tc>
        <w:tc>
          <w:tcPr>
            <w:tcW w:w="936" w:type="dxa"/>
            <w:vMerge w:val="restart"/>
            <w:vAlign w:val="center"/>
          </w:tcPr>
          <w:p w:rsidR="006F38AE" w:rsidRDefault="0079738B" w:rsidP="004078BF">
            <w:pPr>
              <w:pStyle w:val="a9"/>
              <w:snapToGrid w:val="0"/>
              <w:spacing w:line="360" w:lineRule="auto"/>
              <w:jc w:val="both"/>
              <w:rPr>
                <w:szCs w:val="22"/>
              </w:rPr>
            </w:pPr>
            <w:r>
              <w:rPr>
                <w:szCs w:val="22"/>
              </w:rPr>
              <w:t>0.14</w:t>
            </w:r>
          </w:p>
        </w:tc>
        <w:tc>
          <w:tcPr>
            <w:tcW w:w="1319" w:type="dxa"/>
            <w:vMerge w:val="restart"/>
            <w:vAlign w:val="center"/>
          </w:tcPr>
          <w:p w:rsidR="006F38AE" w:rsidRDefault="0079738B" w:rsidP="004078BF">
            <w:pPr>
              <w:pStyle w:val="a9"/>
              <w:snapToGrid w:val="0"/>
              <w:spacing w:line="360" w:lineRule="auto"/>
              <w:jc w:val="both"/>
              <w:rPr>
                <w:szCs w:val="22"/>
              </w:rPr>
            </w:pPr>
            <w:r>
              <w:rPr>
                <w:szCs w:val="22"/>
              </w:rPr>
              <w:t>0.14</w:t>
            </w:r>
          </w:p>
        </w:tc>
      </w:tr>
      <w:tr w:rsidR="006F38AE">
        <w:trPr>
          <w:jc w:val="center"/>
        </w:trPr>
        <w:tc>
          <w:tcPr>
            <w:tcW w:w="1562" w:type="dxa"/>
            <w:vMerge/>
            <w:tcBorders>
              <w:bottom w:val="single" w:sz="4" w:space="0" w:color="auto"/>
            </w:tcBorders>
          </w:tcPr>
          <w:p w:rsidR="006F38AE" w:rsidRDefault="006F38AE" w:rsidP="004078BF">
            <w:pPr>
              <w:snapToGrid w:val="0"/>
              <w:spacing w:line="360" w:lineRule="auto"/>
              <w:rPr>
                <w:rFonts w:ascii="Times New Roman" w:hAnsi="Times New Roman" w:cs="Times New Roman"/>
                <w:sz w:val="22"/>
              </w:rPr>
            </w:pPr>
          </w:p>
        </w:tc>
        <w:tc>
          <w:tcPr>
            <w:tcW w:w="1147" w:type="dxa"/>
            <w:tcBorders>
              <w:bottom w:val="single" w:sz="4" w:space="0" w:color="auto"/>
            </w:tcBorders>
          </w:tcPr>
          <w:p w:rsidR="006F38AE" w:rsidRDefault="0079738B" w:rsidP="004078BF">
            <w:pPr>
              <w:pStyle w:val="a9"/>
              <w:snapToGrid w:val="0"/>
              <w:spacing w:line="360" w:lineRule="auto"/>
              <w:jc w:val="both"/>
              <w:rPr>
                <w:szCs w:val="22"/>
              </w:rPr>
            </w:pPr>
            <w:r>
              <w:rPr>
                <w:szCs w:val="22"/>
              </w:rPr>
              <w:t>3 months</w:t>
            </w:r>
          </w:p>
        </w:tc>
        <w:tc>
          <w:tcPr>
            <w:tcW w:w="2218" w:type="dxa"/>
            <w:tcBorders>
              <w:bottom w:val="single" w:sz="4" w:space="0" w:color="auto"/>
            </w:tcBorders>
          </w:tcPr>
          <w:p w:rsidR="006F38AE" w:rsidRDefault="0079738B" w:rsidP="004078BF">
            <w:pPr>
              <w:pStyle w:val="a9"/>
              <w:snapToGrid w:val="0"/>
              <w:spacing w:line="360" w:lineRule="auto"/>
              <w:jc w:val="both"/>
              <w:rPr>
                <w:szCs w:val="22"/>
              </w:rPr>
            </w:pPr>
            <w:r>
              <w:rPr>
                <w:szCs w:val="22"/>
              </w:rPr>
              <w:t>55.94 (6.41)</w:t>
            </w:r>
          </w:p>
        </w:tc>
        <w:tc>
          <w:tcPr>
            <w:tcW w:w="1976" w:type="dxa"/>
            <w:tcBorders>
              <w:bottom w:val="single" w:sz="4" w:space="0" w:color="auto"/>
            </w:tcBorders>
          </w:tcPr>
          <w:p w:rsidR="006F38AE" w:rsidRDefault="0079738B" w:rsidP="004078BF">
            <w:pPr>
              <w:pStyle w:val="a9"/>
              <w:snapToGrid w:val="0"/>
              <w:spacing w:line="360" w:lineRule="auto"/>
              <w:jc w:val="both"/>
              <w:rPr>
                <w:szCs w:val="22"/>
              </w:rPr>
            </w:pPr>
            <w:r>
              <w:rPr>
                <w:szCs w:val="22"/>
              </w:rPr>
              <w:t>53.66 (5.92)</w:t>
            </w:r>
          </w:p>
        </w:tc>
        <w:tc>
          <w:tcPr>
            <w:tcW w:w="1170" w:type="dxa"/>
            <w:vMerge/>
            <w:tcBorders>
              <w:bottom w:val="single" w:sz="4" w:space="0" w:color="auto"/>
            </w:tcBorders>
          </w:tcPr>
          <w:p w:rsidR="006F38AE" w:rsidRDefault="006F38AE" w:rsidP="004078BF">
            <w:pPr>
              <w:pStyle w:val="a9"/>
              <w:snapToGrid w:val="0"/>
              <w:spacing w:line="360" w:lineRule="auto"/>
              <w:jc w:val="both"/>
              <w:rPr>
                <w:szCs w:val="22"/>
              </w:rPr>
            </w:pPr>
          </w:p>
        </w:tc>
        <w:tc>
          <w:tcPr>
            <w:tcW w:w="936" w:type="dxa"/>
            <w:vMerge/>
            <w:tcBorders>
              <w:bottom w:val="single" w:sz="4" w:space="0" w:color="auto"/>
            </w:tcBorders>
          </w:tcPr>
          <w:p w:rsidR="006F38AE" w:rsidRDefault="006F38AE" w:rsidP="004078BF">
            <w:pPr>
              <w:pStyle w:val="a9"/>
              <w:snapToGrid w:val="0"/>
              <w:spacing w:line="360" w:lineRule="auto"/>
              <w:jc w:val="both"/>
              <w:rPr>
                <w:szCs w:val="22"/>
              </w:rPr>
            </w:pPr>
          </w:p>
        </w:tc>
        <w:tc>
          <w:tcPr>
            <w:tcW w:w="1319" w:type="dxa"/>
            <w:vMerge/>
            <w:tcBorders>
              <w:bottom w:val="single" w:sz="4" w:space="0" w:color="auto"/>
            </w:tcBorders>
          </w:tcPr>
          <w:p w:rsidR="006F38AE" w:rsidRDefault="006F38AE" w:rsidP="004078BF">
            <w:pPr>
              <w:pStyle w:val="a9"/>
              <w:snapToGrid w:val="0"/>
              <w:spacing w:line="360" w:lineRule="auto"/>
              <w:jc w:val="both"/>
              <w:rPr>
                <w:szCs w:val="22"/>
              </w:rPr>
            </w:pPr>
          </w:p>
        </w:tc>
      </w:tr>
    </w:tbl>
    <w:p w:rsidR="006F38AE" w:rsidRDefault="0079738B" w:rsidP="004078BF">
      <w:pPr>
        <w:spacing w:line="360" w:lineRule="auto"/>
        <w:rPr>
          <w:rFonts w:ascii="Times New Roman" w:hAnsi="Times New Roman" w:cs="Times New Roman"/>
          <w:sz w:val="22"/>
        </w:rPr>
      </w:pPr>
      <w:r>
        <w:rPr>
          <w:rFonts w:ascii="Times New Roman" w:eastAsia="宋体" w:hAnsi="Times New Roman" w:cs="Times New Roman"/>
          <w:sz w:val="22"/>
        </w:rPr>
        <w:t xml:space="preserve">Indicated values are shown as mean (standard deviation). PANSS: Positive and Negative Symptom Scale; PANSS-P: the positive scores of PANSS; PANSS-N: the negative scores of PANSS; PANSS-G: the general scores of PANSS; NOISE: Nurses' Observation Scale for Inpatients Evaluation; *p&lt;0.05, **p&lt;0.01 and </w:t>
      </w:r>
      <w:bookmarkStart w:id="1" w:name="OLE_LINK257"/>
      <w:bookmarkStart w:id="2" w:name="OLE_LINK256"/>
      <w:r>
        <w:rPr>
          <w:rFonts w:ascii="Times New Roman" w:eastAsia="宋体" w:hAnsi="Times New Roman" w:cs="Times New Roman"/>
          <w:sz w:val="22"/>
        </w:rPr>
        <w:t>***</w:t>
      </w:r>
      <w:bookmarkEnd w:id="1"/>
      <w:bookmarkEnd w:id="2"/>
      <w:r>
        <w:rPr>
          <w:rFonts w:ascii="Times New Roman" w:eastAsia="宋体" w:hAnsi="Times New Roman" w:cs="Times New Roman"/>
          <w:sz w:val="22"/>
        </w:rPr>
        <w:t>P&lt;0.001.</w:t>
      </w:r>
    </w:p>
    <w:p w:rsidR="006F38AE" w:rsidRDefault="006F38AE" w:rsidP="004078BF">
      <w:pPr>
        <w:widowControl/>
        <w:adjustRightInd w:val="0"/>
        <w:snapToGrid w:val="0"/>
        <w:spacing w:line="360" w:lineRule="auto"/>
        <w:ind w:firstLineChars="200" w:firstLine="482"/>
        <w:outlineLvl w:val="0"/>
        <w:rPr>
          <w:rFonts w:ascii="Palatino Linotype" w:eastAsia="Times New Roman" w:hAnsi="Palatino Linotype" w:cs="Times New Roman"/>
          <w:b/>
          <w:snapToGrid w:val="0"/>
          <w:color w:val="000000"/>
          <w:kern w:val="0"/>
          <w:sz w:val="24"/>
          <w:lang w:eastAsia="de-DE" w:bidi="en-US"/>
        </w:rPr>
      </w:pPr>
    </w:p>
    <w:p w:rsidR="006F38AE" w:rsidRDefault="0079738B" w:rsidP="004078BF">
      <w:pPr>
        <w:widowControl/>
        <w:spacing w:line="360" w:lineRule="auto"/>
        <w:ind w:firstLineChars="200" w:firstLine="400"/>
        <w:rPr>
          <w:rFonts w:ascii="Palatino Linotype" w:eastAsia="宋体" w:hAnsi="Palatino Linotype" w:cs="Times New Roman"/>
          <w:color w:val="000000"/>
          <w:kern w:val="0"/>
          <w:sz w:val="20"/>
          <w:szCs w:val="21"/>
        </w:rPr>
      </w:pPr>
      <w:r>
        <w:rPr>
          <w:rFonts w:ascii="Palatino Linotype" w:eastAsia="宋体" w:hAnsi="Palatino Linotype" w:cs="Times New Roman"/>
          <w:color w:val="000000"/>
          <w:kern w:val="0"/>
          <w:sz w:val="20"/>
          <w:szCs w:val="21"/>
        </w:rPr>
        <w:t xml:space="preserve">Table </w:t>
      </w:r>
      <w:r>
        <w:rPr>
          <w:rFonts w:ascii="Palatino Linotype" w:eastAsia="宋体" w:hAnsi="Palatino Linotype" w:cs="Times New Roman" w:hint="eastAsia"/>
          <w:color w:val="000000"/>
          <w:kern w:val="0"/>
          <w:sz w:val="20"/>
          <w:szCs w:val="21"/>
        </w:rPr>
        <w:t>D</w:t>
      </w:r>
      <w:r>
        <w:rPr>
          <w:rFonts w:ascii="Palatino Linotype" w:eastAsia="宋体" w:hAnsi="Palatino Linotype" w:cs="Times New Roman"/>
          <w:color w:val="000000"/>
          <w:kern w:val="0"/>
          <w:sz w:val="20"/>
          <w:szCs w:val="21"/>
        </w:rPr>
        <w:t>.</w:t>
      </w:r>
      <w:r>
        <w:rPr>
          <w:rFonts w:ascii="Palatino Linotype" w:eastAsia="宋体" w:hAnsi="Palatino Linotype" w:cs="Times New Roman" w:hint="eastAsia"/>
          <w:color w:val="000000"/>
          <w:kern w:val="0"/>
          <w:sz w:val="20"/>
          <w:szCs w:val="21"/>
        </w:rPr>
        <w:t>3</w:t>
      </w:r>
      <w:r>
        <w:rPr>
          <w:rFonts w:ascii="Palatino Linotype" w:eastAsia="宋体" w:hAnsi="Palatino Linotype" w:cs="Times New Roman"/>
          <w:color w:val="000000"/>
          <w:kern w:val="0"/>
          <w:sz w:val="20"/>
          <w:szCs w:val="21"/>
        </w:rPr>
        <w:t xml:space="preserve"> Repeated ANOVA results on cognitive function measured by MCCB</w:t>
      </w:r>
    </w:p>
    <w:tbl>
      <w:tblPr>
        <w:tblStyle w:val="a8"/>
        <w:tblW w:w="10332" w:type="dxa"/>
        <w:tblBorders>
          <w:top w:val="single" w:sz="4" w:space="0" w:color="auto"/>
          <w:bottom w:val="none" w:sz="0" w:space="0" w:color="auto"/>
        </w:tblBorders>
        <w:tblLayout w:type="fixed"/>
        <w:tblCellMar>
          <w:top w:w="32" w:type="dxa"/>
          <w:left w:w="64" w:type="dxa"/>
          <w:bottom w:w="32" w:type="dxa"/>
          <w:right w:w="64" w:type="dxa"/>
        </w:tblCellMar>
        <w:tblLook w:val="04A0" w:firstRow="1" w:lastRow="0" w:firstColumn="1" w:lastColumn="0" w:noHBand="0" w:noVBand="1"/>
      </w:tblPr>
      <w:tblGrid>
        <w:gridCol w:w="1960"/>
        <w:gridCol w:w="945"/>
        <w:gridCol w:w="831"/>
        <w:gridCol w:w="1729"/>
        <w:gridCol w:w="1423"/>
        <w:gridCol w:w="893"/>
        <w:gridCol w:w="887"/>
        <w:gridCol w:w="1664"/>
      </w:tblGrid>
      <w:tr w:rsidR="006F38AE" w:rsidTr="006F38AE">
        <w:trPr>
          <w:cnfStyle w:val="100000000000" w:firstRow="1" w:lastRow="0" w:firstColumn="0" w:lastColumn="0" w:oddVBand="0" w:evenVBand="0" w:oddHBand="0" w:evenHBand="0" w:firstRowFirstColumn="0" w:firstRowLastColumn="0" w:lastRowFirstColumn="0" w:lastRowLastColumn="0"/>
          <w:tblHeader/>
        </w:trPr>
        <w:tc>
          <w:tcPr>
            <w:tcW w:w="1960" w:type="dxa"/>
            <w:tcBorders>
              <w:top w:val="single" w:sz="4" w:space="0" w:color="auto"/>
              <w:bottom w:val="single" w:sz="4" w:space="0" w:color="auto"/>
            </w:tcBorders>
          </w:tcPr>
          <w:p w:rsidR="006F38AE" w:rsidRDefault="0079738B" w:rsidP="004078BF">
            <w:pPr>
              <w:snapToGrid w:val="0"/>
              <w:spacing w:line="36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Cognitive domain</w:t>
            </w:r>
          </w:p>
        </w:tc>
        <w:tc>
          <w:tcPr>
            <w:tcW w:w="945" w:type="dxa"/>
            <w:tcBorders>
              <w:top w:val="single" w:sz="4" w:space="0" w:color="auto"/>
              <w:bottom w:val="single" w:sz="4" w:space="0" w:color="auto"/>
            </w:tcBorders>
          </w:tcPr>
          <w:p w:rsidR="006F38AE" w:rsidRDefault="0079738B" w:rsidP="004078BF">
            <w:pPr>
              <w:snapToGrid w:val="0"/>
              <w:spacing w:line="36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Test</w:t>
            </w:r>
          </w:p>
        </w:tc>
        <w:tc>
          <w:tcPr>
            <w:tcW w:w="831" w:type="dxa"/>
            <w:tcBorders>
              <w:top w:val="single" w:sz="4" w:space="0" w:color="auto"/>
              <w:bottom w:val="single" w:sz="4" w:space="0" w:color="auto"/>
            </w:tcBorders>
          </w:tcPr>
          <w:p w:rsidR="006F38AE" w:rsidRDefault="006F38AE" w:rsidP="004078BF">
            <w:pPr>
              <w:snapToGrid w:val="0"/>
              <w:spacing w:line="360" w:lineRule="auto"/>
              <w:rPr>
                <w:rFonts w:ascii="Times New Roman" w:eastAsia="宋体" w:hAnsi="Times New Roman" w:cs="Times New Roman"/>
                <w:b/>
                <w:kern w:val="0"/>
                <w:szCs w:val="21"/>
              </w:rPr>
            </w:pPr>
          </w:p>
        </w:tc>
        <w:tc>
          <w:tcPr>
            <w:tcW w:w="1729" w:type="dxa"/>
            <w:tcBorders>
              <w:top w:val="single" w:sz="4" w:space="0" w:color="auto"/>
              <w:bottom w:val="single" w:sz="4" w:space="0" w:color="auto"/>
            </w:tcBorders>
          </w:tcPr>
          <w:p w:rsidR="006F38AE" w:rsidRDefault="0079738B" w:rsidP="004078BF">
            <w:pPr>
              <w:snapToGrid w:val="0"/>
              <w:spacing w:line="36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Dance </w:t>
            </w:r>
            <w:proofErr w:type="spellStart"/>
            <w:r>
              <w:rPr>
                <w:rFonts w:ascii="Times New Roman" w:eastAsia="宋体" w:hAnsi="Times New Roman" w:cs="Times New Roman" w:hint="eastAsia"/>
                <w:b/>
                <w:kern w:val="0"/>
                <w:szCs w:val="21"/>
              </w:rPr>
              <w:t>interventiongroup</w:t>
            </w:r>
            <w:proofErr w:type="spellEnd"/>
          </w:p>
        </w:tc>
        <w:tc>
          <w:tcPr>
            <w:tcW w:w="1423" w:type="dxa"/>
            <w:tcBorders>
              <w:top w:val="single" w:sz="4" w:space="0" w:color="auto"/>
              <w:bottom w:val="single" w:sz="4" w:space="0" w:color="auto"/>
            </w:tcBorders>
          </w:tcPr>
          <w:p w:rsidR="006F38AE" w:rsidRDefault="0079738B" w:rsidP="004078BF">
            <w:pPr>
              <w:snapToGrid w:val="0"/>
              <w:spacing w:line="36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Aerobic </w:t>
            </w:r>
            <w:proofErr w:type="spellStart"/>
            <w:r>
              <w:rPr>
                <w:rFonts w:ascii="Times New Roman" w:eastAsia="宋体" w:hAnsi="Times New Roman" w:cs="Times New Roman" w:hint="eastAsia"/>
                <w:b/>
                <w:kern w:val="0"/>
                <w:szCs w:val="21"/>
              </w:rPr>
              <w:t>exercisegroup</w:t>
            </w:r>
            <w:proofErr w:type="spellEnd"/>
          </w:p>
        </w:tc>
        <w:tc>
          <w:tcPr>
            <w:tcW w:w="893" w:type="dxa"/>
            <w:tcBorders>
              <w:top w:val="single" w:sz="4" w:space="0" w:color="auto"/>
              <w:bottom w:val="single" w:sz="4" w:space="0" w:color="auto"/>
            </w:tcBorders>
          </w:tcPr>
          <w:p w:rsidR="006F38AE" w:rsidRDefault="0079738B" w:rsidP="004078BF">
            <w:pPr>
              <w:snapToGrid w:val="0"/>
              <w:spacing w:line="36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Time </w:t>
            </w:r>
            <w:proofErr w:type="spellStart"/>
            <w:r>
              <w:rPr>
                <w:rFonts w:ascii="Times New Roman" w:eastAsia="宋体" w:hAnsi="Times New Roman" w:cs="Times New Roman" w:hint="eastAsia"/>
                <w:b/>
                <w:kern w:val="0"/>
                <w:szCs w:val="21"/>
              </w:rPr>
              <w:t>effectp</w:t>
            </w:r>
            <w:proofErr w:type="spellEnd"/>
            <w:r>
              <w:rPr>
                <w:rFonts w:ascii="Times New Roman" w:eastAsia="宋体" w:hAnsi="Times New Roman" w:cs="Times New Roman" w:hint="eastAsia"/>
                <w:b/>
                <w:kern w:val="0"/>
                <w:szCs w:val="21"/>
              </w:rPr>
              <w:t xml:space="preserve"> value</w:t>
            </w:r>
          </w:p>
        </w:tc>
        <w:tc>
          <w:tcPr>
            <w:tcW w:w="887" w:type="dxa"/>
            <w:tcBorders>
              <w:top w:val="single" w:sz="4" w:space="0" w:color="auto"/>
              <w:bottom w:val="single" w:sz="4" w:space="0" w:color="auto"/>
            </w:tcBorders>
          </w:tcPr>
          <w:p w:rsidR="006F38AE" w:rsidRDefault="0079738B" w:rsidP="004078BF">
            <w:pPr>
              <w:snapToGrid w:val="0"/>
              <w:spacing w:line="36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Group </w:t>
            </w:r>
            <w:proofErr w:type="spellStart"/>
            <w:r>
              <w:rPr>
                <w:rFonts w:ascii="Times New Roman" w:eastAsia="宋体" w:hAnsi="Times New Roman" w:cs="Times New Roman" w:hint="eastAsia"/>
                <w:b/>
                <w:kern w:val="0"/>
                <w:szCs w:val="21"/>
              </w:rPr>
              <w:t>effectp</w:t>
            </w:r>
            <w:proofErr w:type="spellEnd"/>
            <w:r>
              <w:rPr>
                <w:rFonts w:ascii="Times New Roman" w:eastAsia="宋体" w:hAnsi="Times New Roman" w:cs="Times New Roman" w:hint="eastAsia"/>
                <w:b/>
                <w:kern w:val="0"/>
                <w:szCs w:val="21"/>
              </w:rPr>
              <w:t xml:space="preserve"> value</w:t>
            </w:r>
          </w:p>
        </w:tc>
        <w:tc>
          <w:tcPr>
            <w:tcW w:w="1664" w:type="dxa"/>
            <w:tcBorders>
              <w:top w:val="single" w:sz="4" w:space="0" w:color="auto"/>
              <w:bottom w:val="single" w:sz="4" w:space="0" w:color="auto"/>
            </w:tcBorders>
          </w:tcPr>
          <w:p w:rsidR="006F38AE" w:rsidRDefault="0079738B" w:rsidP="004078BF">
            <w:pPr>
              <w:snapToGrid w:val="0"/>
              <w:spacing w:line="36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Time</w:t>
            </w:r>
            <w:r>
              <w:rPr>
                <w:rFonts w:ascii="Times New Roman" w:eastAsia="宋体" w:hAnsi="Times New Roman" w:cs="Times New Roman" w:hint="eastAsia"/>
                <w:b/>
                <w:kern w:val="0"/>
                <w:szCs w:val="21"/>
              </w:rPr>
              <w:t>×</w:t>
            </w:r>
            <w:r>
              <w:rPr>
                <w:rFonts w:ascii="Times New Roman" w:eastAsia="宋体" w:hAnsi="Times New Roman" w:cs="Times New Roman" w:hint="eastAsia"/>
                <w:b/>
                <w:kern w:val="0"/>
                <w:szCs w:val="21"/>
              </w:rPr>
              <w:t>Group interaction effect p value</w:t>
            </w:r>
          </w:p>
        </w:tc>
      </w:tr>
      <w:tr w:rsidR="006F38AE" w:rsidTr="006F38AE">
        <w:tc>
          <w:tcPr>
            <w:tcW w:w="1960" w:type="dxa"/>
            <w:vMerge w:val="restart"/>
            <w:tcBorders>
              <w:top w:val="single" w:sz="4" w:space="0" w:color="auto"/>
              <w:bottom w:val="single" w:sz="4" w:space="0" w:color="auto"/>
            </w:tcBorders>
          </w:tcPr>
          <w:p w:rsidR="006F38AE" w:rsidRDefault="0079738B" w:rsidP="004078BF">
            <w:pPr>
              <w:pStyle w:val="a9"/>
              <w:snapToGrid w:val="0"/>
              <w:spacing w:line="360" w:lineRule="auto"/>
              <w:jc w:val="both"/>
              <w:rPr>
                <w:sz w:val="21"/>
                <w:szCs w:val="21"/>
              </w:rPr>
            </w:pPr>
            <w:r>
              <w:rPr>
                <w:sz w:val="21"/>
                <w:szCs w:val="21"/>
              </w:rPr>
              <w:t>Processing speed</w:t>
            </w:r>
          </w:p>
        </w:tc>
        <w:tc>
          <w:tcPr>
            <w:tcW w:w="945"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TMT</w:t>
            </w:r>
          </w:p>
        </w:tc>
        <w:tc>
          <w:tcPr>
            <w:tcW w:w="831"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21.37 (7.06)</w:t>
            </w:r>
          </w:p>
        </w:tc>
        <w:tc>
          <w:tcPr>
            <w:tcW w:w="1423"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23.21 (6.05)</w:t>
            </w:r>
          </w:p>
        </w:tc>
        <w:tc>
          <w:tcPr>
            <w:tcW w:w="893"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0.003</w:t>
            </w:r>
            <w:r>
              <w:rPr>
                <w:sz w:val="21"/>
                <w:szCs w:val="21"/>
                <w:vertAlign w:val="superscript"/>
              </w:rPr>
              <w:t>**</w:t>
            </w:r>
          </w:p>
        </w:tc>
        <w:tc>
          <w:tcPr>
            <w:tcW w:w="887"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0.59</w:t>
            </w:r>
          </w:p>
        </w:tc>
        <w:tc>
          <w:tcPr>
            <w:tcW w:w="1664"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0.62</w:t>
            </w: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Pr>
          <w:p w:rsidR="006F38AE" w:rsidRDefault="006F38AE" w:rsidP="004078BF">
            <w:pPr>
              <w:pStyle w:val="a9"/>
              <w:snapToGrid w:val="0"/>
              <w:spacing w:line="360" w:lineRule="auto"/>
              <w:jc w:val="both"/>
              <w:rPr>
                <w:sz w:val="21"/>
                <w:szCs w:val="21"/>
              </w:rPr>
            </w:pPr>
          </w:p>
        </w:tc>
        <w:tc>
          <w:tcPr>
            <w:tcW w:w="831" w:type="dxa"/>
          </w:tcPr>
          <w:p w:rsidR="006F38AE" w:rsidRDefault="0079738B" w:rsidP="004078BF">
            <w:pPr>
              <w:pStyle w:val="a9"/>
              <w:snapToGrid w:val="0"/>
              <w:spacing w:line="360" w:lineRule="auto"/>
              <w:jc w:val="both"/>
              <w:rPr>
                <w:sz w:val="21"/>
                <w:szCs w:val="21"/>
              </w:rPr>
            </w:pPr>
            <w:r>
              <w:rPr>
                <w:sz w:val="21"/>
                <w:szCs w:val="21"/>
              </w:rPr>
              <w:t>3 months</w:t>
            </w:r>
          </w:p>
        </w:tc>
        <w:tc>
          <w:tcPr>
            <w:tcW w:w="1729" w:type="dxa"/>
          </w:tcPr>
          <w:p w:rsidR="006F38AE" w:rsidRDefault="0079738B" w:rsidP="004078BF">
            <w:pPr>
              <w:pStyle w:val="a9"/>
              <w:snapToGrid w:val="0"/>
              <w:spacing w:line="360" w:lineRule="auto"/>
              <w:jc w:val="both"/>
              <w:rPr>
                <w:sz w:val="21"/>
                <w:szCs w:val="21"/>
              </w:rPr>
            </w:pPr>
            <w:r>
              <w:rPr>
                <w:sz w:val="21"/>
                <w:szCs w:val="21"/>
              </w:rPr>
              <w:t>24.68 (8.69)</w:t>
            </w:r>
          </w:p>
        </w:tc>
        <w:tc>
          <w:tcPr>
            <w:tcW w:w="1423" w:type="dxa"/>
          </w:tcPr>
          <w:p w:rsidR="006F38AE" w:rsidRDefault="0079738B" w:rsidP="004078BF">
            <w:pPr>
              <w:pStyle w:val="a9"/>
              <w:snapToGrid w:val="0"/>
              <w:spacing w:line="360" w:lineRule="auto"/>
              <w:jc w:val="both"/>
              <w:rPr>
                <w:sz w:val="21"/>
                <w:szCs w:val="21"/>
              </w:rPr>
            </w:pPr>
            <w:r>
              <w:rPr>
                <w:sz w:val="21"/>
                <w:szCs w:val="21"/>
              </w:rPr>
              <w:t>25.57 (9.52)</w:t>
            </w:r>
          </w:p>
        </w:tc>
        <w:tc>
          <w:tcPr>
            <w:tcW w:w="893" w:type="dxa"/>
            <w:vMerge/>
          </w:tcPr>
          <w:p w:rsidR="006F38AE" w:rsidRDefault="006F38AE" w:rsidP="004078BF">
            <w:pPr>
              <w:pStyle w:val="a9"/>
              <w:snapToGrid w:val="0"/>
              <w:spacing w:line="360" w:lineRule="auto"/>
              <w:jc w:val="both"/>
              <w:rPr>
                <w:sz w:val="21"/>
                <w:szCs w:val="21"/>
              </w:rPr>
            </w:pPr>
          </w:p>
        </w:tc>
        <w:tc>
          <w:tcPr>
            <w:tcW w:w="887" w:type="dxa"/>
            <w:vMerge/>
          </w:tcPr>
          <w:p w:rsidR="006F38AE" w:rsidRDefault="006F38AE" w:rsidP="004078BF">
            <w:pPr>
              <w:pStyle w:val="a9"/>
              <w:snapToGrid w:val="0"/>
              <w:spacing w:line="360" w:lineRule="auto"/>
              <w:jc w:val="both"/>
              <w:rPr>
                <w:sz w:val="21"/>
                <w:szCs w:val="21"/>
              </w:rPr>
            </w:pPr>
          </w:p>
        </w:tc>
        <w:tc>
          <w:tcPr>
            <w:tcW w:w="1664" w:type="dxa"/>
            <w:vMerge/>
          </w:tcPr>
          <w:p w:rsidR="006F38AE" w:rsidRDefault="006F38AE" w:rsidP="004078BF">
            <w:pPr>
              <w:pStyle w:val="a9"/>
              <w:snapToGrid w:val="0"/>
              <w:spacing w:line="360" w:lineRule="auto"/>
              <w:jc w:val="both"/>
              <w:rPr>
                <w:sz w:val="21"/>
                <w:szCs w:val="21"/>
              </w:rPr>
            </w:pP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val="restart"/>
          </w:tcPr>
          <w:p w:rsidR="006F38AE" w:rsidRDefault="0079738B" w:rsidP="004078BF">
            <w:pPr>
              <w:pStyle w:val="a9"/>
              <w:snapToGrid w:val="0"/>
              <w:spacing w:line="360" w:lineRule="auto"/>
              <w:jc w:val="both"/>
              <w:rPr>
                <w:sz w:val="21"/>
                <w:szCs w:val="21"/>
              </w:rPr>
            </w:pPr>
            <w:r>
              <w:rPr>
                <w:sz w:val="21"/>
                <w:szCs w:val="21"/>
              </w:rPr>
              <w:t>SC</w:t>
            </w:r>
          </w:p>
        </w:tc>
        <w:tc>
          <w:tcPr>
            <w:tcW w:w="831" w:type="dxa"/>
          </w:tcPr>
          <w:p w:rsidR="006F38AE" w:rsidRDefault="0079738B" w:rsidP="004078BF">
            <w:pPr>
              <w:pStyle w:val="a9"/>
              <w:snapToGrid w:val="0"/>
              <w:spacing w:line="360" w:lineRule="auto"/>
              <w:jc w:val="both"/>
              <w:rPr>
                <w:sz w:val="21"/>
                <w:szCs w:val="21"/>
              </w:rPr>
            </w:pPr>
            <w:r>
              <w:rPr>
                <w:sz w:val="21"/>
                <w:szCs w:val="21"/>
              </w:rPr>
              <w:t>baseline</w:t>
            </w:r>
          </w:p>
        </w:tc>
        <w:tc>
          <w:tcPr>
            <w:tcW w:w="1729" w:type="dxa"/>
          </w:tcPr>
          <w:p w:rsidR="006F38AE" w:rsidRDefault="0079738B" w:rsidP="004078BF">
            <w:pPr>
              <w:pStyle w:val="a9"/>
              <w:snapToGrid w:val="0"/>
              <w:spacing w:line="360" w:lineRule="auto"/>
              <w:jc w:val="both"/>
              <w:rPr>
                <w:sz w:val="21"/>
                <w:szCs w:val="21"/>
              </w:rPr>
            </w:pPr>
            <w:r>
              <w:rPr>
                <w:sz w:val="21"/>
                <w:szCs w:val="21"/>
              </w:rPr>
              <w:t>21.53 (10.80)</w:t>
            </w:r>
          </w:p>
        </w:tc>
        <w:tc>
          <w:tcPr>
            <w:tcW w:w="1423" w:type="dxa"/>
          </w:tcPr>
          <w:p w:rsidR="006F38AE" w:rsidRDefault="0079738B" w:rsidP="004078BF">
            <w:pPr>
              <w:pStyle w:val="a9"/>
              <w:snapToGrid w:val="0"/>
              <w:spacing w:line="360" w:lineRule="auto"/>
              <w:jc w:val="both"/>
              <w:rPr>
                <w:sz w:val="21"/>
                <w:szCs w:val="21"/>
              </w:rPr>
            </w:pPr>
            <w:r>
              <w:rPr>
                <w:sz w:val="21"/>
                <w:szCs w:val="21"/>
              </w:rPr>
              <w:t>18.41 (12.53)</w:t>
            </w:r>
          </w:p>
        </w:tc>
        <w:tc>
          <w:tcPr>
            <w:tcW w:w="893" w:type="dxa"/>
            <w:vMerge w:val="restart"/>
          </w:tcPr>
          <w:p w:rsidR="006F38AE" w:rsidRDefault="0079738B" w:rsidP="004078BF">
            <w:pPr>
              <w:pStyle w:val="a9"/>
              <w:snapToGrid w:val="0"/>
              <w:spacing w:line="360" w:lineRule="auto"/>
              <w:jc w:val="both"/>
              <w:rPr>
                <w:sz w:val="21"/>
                <w:szCs w:val="21"/>
              </w:rPr>
            </w:pPr>
            <w:r>
              <w:rPr>
                <w:sz w:val="21"/>
                <w:szCs w:val="21"/>
              </w:rPr>
              <w:t>0.06</w:t>
            </w:r>
          </w:p>
        </w:tc>
        <w:tc>
          <w:tcPr>
            <w:tcW w:w="887" w:type="dxa"/>
            <w:vMerge w:val="restart"/>
          </w:tcPr>
          <w:p w:rsidR="006F38AE" w:rsidRDefault="0079738B" w:rsidP="004078BF">
            <w:pPr>
              <w:pStyle w:val="a9"/>
              <w:snapToGrid w:val="0"/>
              <w:spacing w:line="360" w:lineRule="auto"/>
              <w:jc w:val="both"/>
              <w:rPr>
                <w:sz w:val="21"/>
                <w:szCs w:val="21"/>
              </w:rPr>
            </w:pPr>
            <w:r>
              <w:rPr>
                <w:sz w:val="21"/>
                <w:szCs w:val="21"/>
              </w:rPr>
              <w:t>0.25</w:t>
            </w:r>
          </w:p>
        </w:tc>
        <w:tc>
          <w:tcPr>
            <w:tcW w:w="1664" w:type="dxa"/>
            <w:vMerge w:val="restart"/>
          </w:tcPr>
          <w:p w:rsidR="006F38AE" w:rsidRDefault="0079738B" w:rsidP="004078BF">
            <w:pPr>
              <w:pStyle w:val="a9"/>
              <w:snapToGrid w:val="0"/>
              <w:spacing w:line="360" w:lineRule="auto"/>
              <w:jc w:val="both"/>
              <w:rPr>
                <w:sz w:val="21"/>
                <w:szCs w:val="21"/>
              </w:rPr>
            </w:pPr>
            <w:r>
              <w:rPr>
                <w:sz w:val="21"/>
                <w:szCs w:val="21"/>
              </w:rPr>
              <w:t>0.1</w:t>
            </w: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bottom w:val="nil"/>
            </w:tcBorders>
          </w:tcPr>
          <w:p w:rsidR="006F38AE" w:rsidRDefault="006F38AE" w:rsidP="004078BF">
            <w:pPr>
              <w:pStyle w:val="a9"/>
              <w:snapToGrid w:val="0"/>
              <w:spacing w:line="360" w:lineRule="auto"/>
              <w:jc w:val="both"/>
              <w:rPr>
                <w:sz w:val="21"/>
                <w:szCs w:val="21"/>
              </w:rPr>
            </w:pPr>
          </w:p>
        </w:tc>
        <w:tc>
          <w:tcPr>
            <w:tcW w:w="831" w:type="dxa"/>
            <w:tcBorders>
              <w:bottom w:val="nil"/>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bottom w:val="nil"/>
            </w:tcBorders>
          </w:tcPr>
          <w:p w:rsidR="006F38AE" w:rsidRDefault="0079738B" w:rsidP="004078BF">
            <w:pPr>
              <w:pStyle w:val="a9"/>
              <w:snapToGrid w:val="0"/>
              <w:spacing w:line="360" w:lineRule="auto"/>
              <w:jc w:val="both"/>
              <w:rPr>
                <w:sz w:val="21"/>
                <w:szCs w:val="21"/>
              </w:rPr>
            </w:pPr>
            <w:r>
              <w:rPr>
                <w:sz w:val="21"/>
                <w:szCs w:val="21"/>
              </w:rPr>
              <w:t>26.26 (12.94)</w:t>
            </w:r>
          </w:p>
        </w:tc>
        <w:tc>
          <w:tcPr>
            <w:tcW w:w="1423" w:type="dxa"/>
            <w:tcBorders>
              <w:bottom w:val="nil"/>
            </w:tcBorders>
          </w:tcPr>
          <w:p w:rsidR="006F38AE" w:rsidRDefault="0079738B" w:rsidP="004078BF">
            <w:pPr>
              <w:pStyle w:val="a9"/>
              <w:snapToGrid w:val="0"/>
              <w:spacing w:line="360" w:lineRule="auto"/>
              <w:jc w:val="both"/>
              <w:rPr>
                <w:sz w:val="21"/>
                <w:szCs w:val="21"/>
              </w:rPr>
            </w:pPr>
            <w:r>
              <w:rPr>
                <w:sz w:val="21"/>
                <w:szCs w:val="21"/>
              </w:rPr>
              <w:t>18.75 (12.74)</w:t>
            </w:r>
          </w:p>
        </w:tc>
        <w:tc>
          <w:tcPr>
            <w:tcW w:w="893" w:type="dxa"/>
            <w:vMerge/>
            <w:tcBorders>
              <w:bottom w:val="nil"/>
            </w:tcBorders>
          </w:tcPr>
          <w:p w:rsidR="006F38AE" w:rsidRDefault="006F38AE" w:rsidP="004078BF">
            <w:pPr>
              <w:pStyle w:val="a9"/>
              <w:snapToGrid w:val="0"/>
              <w:spacing w:line="360" w:lineRule="auto"/>
              <w:jc w:val="both"/>
              <w:rPr>
                <w:sz w:val="21"/>
                <w:szCs w:val="21"/>
              </w:rPr>
            </w:pPr>
          </w:p>
        </w:tc>
        <w:tc>
          <w:tcPr>
            <w:tcW w:w="887" w:type="dxa"/>
            <w:vMerge/>
            <w:tcBorders>
              <w:bottom w:val="nil"/>
            </w:tcBorders>
          </w:tcPr>
          <w:p w:rsidR="006F38AE" w:rsidRDefault="006F38AE" w:rsidP="004078BF">
            <w:pPr>
              <w:pStyle w:val="a9"/>
              <w:snapToGrid w:val="0"/>
              <w:spacing w:line="360" w:lineRule="auto"/>
              <w:jc w:val="both"/>
              <w:rPr>
                <w:sz w:val="21"/>
                <w:szCs w:val="21"/>
              </w:rPr>
            </w:pPr>
          </w:p>
        </w:tc>
        <w:tc>
          <w:tcPr>
            <w:tcW w:w="1664" w:type="dxa"/>
            <w:vMerge/>
            <w:tcBorders>
              <w:bottom w:val="nil"/>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val="restart"/>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CF</w:t>
            </w:r>
          </w:p>
        </w:tc>
        <w:tc>
          <w:tcPr>
            <w:tcW w:w="831" w:type="dxa"/>
            <w:tcBorders>
              <w:top w:val="nil"/>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nil"/>
            </w:tcBorders>
          </w:tcPr>
          <w:p w:rsidR="006F38AE" w:rsidRDefault="0079738B" w:rsidP="004078BF">
            <w:pPr>
              <w:pStyle w:val="a9"/>
              <w:snapToGrid w:val="0"/>
              <w:spacing w:line="360" w:lineRule="auto"/>
              <w:jc w:val="both"/>
              <w:rPr>
                <w:sz w:val="21"/>
                <w:szCs w:val="21"/>
              </w:rPr>
            </w:pPr>
            <w:r>
              <w:rPr>
                <w:sz w:val="21"/>
                <w:szCs w:val="21"/>
              </w:rPr>
              <w:t>28.00 (8.58)</w:t>
            </w:r>
          </w:p>
        </w:tc>
        <w:tc>
          <w:tcPr>
            <w:tcW w:w="1423" w:type="dxa"/>
            <w:tcBorders>
              <w:top w:val="nil"/>
            </w:tcBorders>
          </w:tcPr>
          <w:p w:rsidR="006F38AE" w:rsidRDefault="0079738B" w:rsidP="004078BF">
            <w:pPr>
              <w:pStyle w:val="a9"/>
              <w:snapToGrid w:val="0"/>
              <w:spacing w:line="360" w:lineRule="auto"/>
              <w:jc w:val="both"/>
              <w:rPr>
                <w:sz w:val="21"/>
                <w:szCs w:val="21"/>
              </w:rPr>
            </w:pPr>
            <w:r>
              <w:rPr>
                <w:sz w:val="21"/>
                <w:szCs w:val="21"/>
              </w:rPr>
              <w:t>32.46 (7.54)</w:t>
            </w:r>
          </w:p>
        </w:tc>
        <w:tc>
          <w:tcPr>
            <w:tcW w:w="893" w:type="dxa"/>
            <w:vMerge w:val="restart"/>
            <w:tcBorders>
              <w:top w:val="nil"/>
            </w:tcBorders>
          </w:tcPr>
          <w:p w:rsidR="006F38AE" w:rsidRDefault="0079738B" w:rsidP="004078BF">
            <w:pPr>
              <w:pStyle w:val="a9"/>
              <w:snapToGrid w:val="0"/>
              <w:spacing w:line="360" w:lineRule="auto"/>
              <w:jc w:val="both"/>
              <w:rPr>
                <w:sz w:val="21"/>
                <w:szCs w:val="21"/>
              </w:rPr>
            </w:pPr>
            <w:r>
              <w:rPr>
                <w:sz w:val="21"/>
                <w:szCs w:val="21"/>
              </w:rPr>
              <w:t>0.001</w:t>
            </w:r>
            <w:r>
              <w:rPr>
                <w:sz w:val="21"/>
                <w:szCs w:val="21"/>
                <w:vertAlign w:val="superscript"/>
              </w:rPr>
              <w:t>**</w:t>
            </w:r>
          </w:p>
        </w:tc>
        <w:tc>
          <w:tcPr>
            <w:tcW w:w="887" w:type="dxa"/>
            <w:vMerge w:val="restart"/>
            <w:tcBorders>
              <w:top w:val="nil"/>
            </w:tcBorders>
          </w:tcPr>
          <w:p w:rsidR="006F38AE" w:rsidRDefault="0079738B" w:rsidP="004078BF">
            <w:pPr>
              <w:pStyle w:val="a9"/>
              <w:snapToGrid w:val="0"/>
              <w:spacing w:line="360" w:lineRule="auto"/>
              <w:jc w:val="both"/>
              <w:rPr>
                <w:sz w:val="21"/>
                <w:szCs w:val="21"/>
              </w:rPr>
            </w:pPr>
            <w:r>
              <w:rPr>
                <w:sz w:val="21"/>
                <w:szCs w:val="21"/>
              </w:rPr>
              <w:t>0.144</w:t>
            </w:r>
          </w:p>
        </w:tc>
        <w:tc>
          <w:tcPr>
            <w:tcW w:w="1664" w:type="dxa"/>
            <w:vMerge w:val="restart"/>
            <w:tcBorders>
              <w:top w:val="nil"/>
            </w:tcBorders>
          </w:tcPr>
          <w:p w:rsidR="006F38AE" w:rsidRDefault="0079738B" w:rsidP="004078BF">
            <w:pPr>
              <w:pStyle w:val="a9"/>
              <w:snapToGrid w:val="0"/>
              <w:spacing w:line="360" w:lineRule="auto"/>
              <w:jc w:val="both"/>
              <w:rPr>
                <w:sz w:val="21"/>
                <w:szCs w:val="21"/>
              </w:rPr>
            </w:pPr>
            <w:r>
              <w:rPr>
                <w:sz w:val="21"/>
                <w:szCs w:val="21"/>
              </w:rPr>
              <w:t>0.8</w:t>
            </w: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831"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33.31 (7.94)</w:t>
            </w:r>
          </w:p>
        </w:tc>
        <w:tc>
          <w:tcPr>
            <w:tcW w:w="1423"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37.38 (9.84)</w:t>
            </w:r>
          </w:p>
        </w:tc>
        <w:tc>
          <w:tcPr>
            <w:tcW w:w="893"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887"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1664"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val="restart"/>
            <w:tcBorders>
              <w:top w:val="single" w:sz="4" w:space="0" w:color="auto"/>
              <w:bottom w:val="single" w:sz="4" w:space="0" w:color="auto"/>
            </w:tcBorders>
          </w:tcPr>
          <w:p w:rsidR="006F38AE" w:rsidRDefault="0079738B" w:rsidP="004078BF">
            <w:pPr>
              <w:pStyle w:val="a9"/>
              <w:snapToGrid w:val="0"/>
              <w:spacing w:line="360" w:lineRule="auto"/>
              <w:jc w:val="both"/>
              <w:rPr>
                <w:sz w:val="21"/>
                <w:szCs w:val="21"/>
              </w:rPr>
            </w:pPr>
            <w:r>
              <w:rPr>
                <w:sz w:val="21"/>
                <w:szCs w:val="21"/>
              </w:rPr>
              <w:lastRenderedPageBreak/>
              <w:t>Working memory</w:t>
            </w:r>
          </w:p>
        </w:tc>
        <w:tc>
          <w:tcPr>
            <w:tcW w:w="945"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SS</w:t>
            </w:r>
          </w:p>
        </w:tc>
        <w:tc>
          <w:tcPr>
            <w:tcW w:w="831"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25.00 (12.30)</w:t>
            </w:r>
          </w:p>
        </w:tc>
        <w:tc>
          <w:tcPr>
            <w:tcW w:w="1423"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23.77 (13.83)</w:t>
            </w:r>
          </w:p>
        </w:tc>
        <w:tc>
          <w:tcPr>
            <w:tcW w:w="893"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0.001</w:t>
            </w:r>
            <w:r>
              <w:rPr>
                <w:sz w:val="21"/>
                <w:szCs w:val="21"/>
                <w:vertAlign w:val="superscript"/>
              </w:rPr>
              <w:t>**</w:t>
            </w:r>
          </w:p>
        </w:tc>
        <w:tc>
          <w:tcPr>
            <w:tcW w:w="887"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0.88</w:t>
            </w:r>
          </w:p>
        </w:tc>
        <w:tc>
          <w:tcPr>
            <w:tcW w:w="1664"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0.76</w:t>
            </w: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bottom w:val="nil"/>
            </w:tcBorders>
          </w:tcPr>
          <w:p w:rsidR="006F38AE" w:rsidRDefault="006F38AE" w:rsidP="004078BF">
            <w:pPr>
              <w:pStyle w:val="a9"/>
              <w:snapToGrid w:val="0"/>
              <w:spacing w:line="360" w:lineRule="auto"/>
              <w:jc w:val="both"/>
              <w:rPr>
                <w:sz w:val="21"/>
                <w:szCs w:val="21"/>
              </w:rPr>
            </w:pPr>
          </w:p>
        </w:tc>
        <w:tc>
          <w:tcPr>
            <w:tcW w:w="831" w:type="dxa"/>
            <w:tcBorders>
              <w:bottom w:val="nil"/>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bottom w:val="nil"/>
            </w:tcBorders>
          </w:tcPr>
          <w:p w:rsidR="006F38AE" w:rsidRDefault="0079738B" w:rsidP="004078BF">
            <w:pPr>
              <w:pStyle w:val="a9"/>
              <w:snapToGrid w:val="0"/>
              <w:spacing w:line="360" w:lineRule="auto"/>
              <w:jc w:val="both"/>
              <w:rPr>
                <w:sz w:val="21"/>
                <w:szCs w:val="21"/>
              </w:rPr>
            </w:pPr>
            <w:r>
              <w:rPr>
                <w:sz w:val="21"/>
                <w:szCs w:val="21"/>
              </w:rPr>
              <w:t>31.94 (12.60)</w:t>
            </w:r>
          </w:p>
        </w:tc>
        <w:tc>
          <w:tcPr>
            <w:tcW w:w="1423" w:type="dxa"/>
            <w:tcBorders>
              <w:bottom w:val="nil"/>
            </w:tcBorders>
          </w:tcPr>
          <w:p w:rsidR="006F38AE" w:rsidRDefault="0079738B" w:rsidP="004078BF">
            <w:pPr>
              <w:pStyle w:val="a9"/>
              <w:snapToGrid w:val="0"/>
              <w:spacing w:line="360" w:lineRule="auto"/>
              <w:jc w:val="both"/>
              <w:rPr>
                <w:sz w:val="21"/>
                <w:szCs w:val="21"/>
              </w:rPr>
            </w:pPr>
            <w:r>
              <w:rPr>
                <w:sz w:val="21"/>
                <w:szCs w:val="21"/>
              </w:rPr>
              <w:t>31.92 (11.87)</w:t>
            </w:r>
          </w:p>
        </w:tc>
        <w:tc>
          <w:tcPr>
            <w:tcW w:w="893" w:type="dxa"/>
            <w:vMerge/>
            <w:tcBorders>
              <w:bottom w:val="nil"/>
            </w:tcBorders>
          </w:tcPr>
          <w:p w:rsidR="006F38AE" w:rsidRDefault="006F38AE" w:rsidP="004078BF">
            <w:pPr>
              <w:pStyle w:val="a9"/>
              <w:snapToGrid w:val="0"/>
              <w:spacing w:line="360" w:lineRule="auto"/>
              <w:jc w:val="both"/>
              <w:rPr>
                <w:sz w:val="21"/>
                <w:szCs w:val="21"/>
              </w:rPr>
            </w:pPr>
          </w:p>
        </w:tc>
        <w:tc>
          <w:tcPr>
            <w:tcW w:w="887" w:type="dxa"/>
            <w:vMerge/>
            <w:tcBorders>
              <w:bottom w:val="nil"/>
            </w:tcBorders>
          </w:tcPr>
          <w:p w:rsidR="006F38AE" w:rsidRDefault="006F38AE" w:rsidP="004078BF">
            <w:pPr>
              <w:pStyle w:val="a9"/>
              <w:snapToGrid w:val="0"/>
              <w:spacing w:line="360" w:lineRule="auto"/>
              <w:jc w:val="both"/>
              <w:rPr>
                <w:sz w:val="21"/>
                <w:szCs w:val="21"/>
              </w:rPr>
            </w:pPr>
          </w:p>
        </w:tc>
        <w:tc>
          <w:tcPr>
            <w:tcW w:w="1664" w:type="dxa"/>
            <w:vMerge/>
            <w:tcBorders>
              <w:bottom w:val="nil"/>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val="restart"/>
            <w:tcBorders>
              <w:top w:val="nil"/>
              <w:bottom w:val="nil"/>
            </w:tcBorders>
          </w:tcPr>
          <w:p w:rsidR="006F38AE" w:rsidRDefault="0079738B" w:rsidP="004078BF">
            <w:pPr>
              <w:pStyle w:val="a9"/>
              <w:snapToGrid w:val="0"/>
              <w:spacing w:line="360" w:lineRule="auto"/>
              <w:jc w:val="both"/>
              <w:rPr>
                <w:sz w:val="21"/>
                <w:szCs w:val="21"/>
              </w:rPr>
            </w:pPr>
            <w:r>
              <w:rPr>
                <w:sz w:val="21"/>
                <w:szCs w:val="21"/>
              </w:rPr>
              <w:t>DS</w:t>
            </w:r>
          </w:p>
        </w:tc>
        <w:tc>
          <w:tcPr>
            <w:tcW w:w="831" w:type="dxa"/>
            <w:tcBorders>
              <w:top w:val="nil"/>
              <w:bottom w:val="nil"/>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nil"/>
              <w:bottom w:val="nil"/>
            </w:tcBorders>
          </w:tcPr>
          <w:p w:rsidR="006F38AE" w:rsidRDefault="0079738B" w:rsidP="004078BF">
            <w:pPr>
              <w:pStyle w:val="a9"/>
              <w:snapToGrid w:val="0"/>
              <w:spacing w:line="360" w:lineRule="auto"/>
              <w:jc w:val="both"/>
              <w:rPr>
                <w:sz w:val="21"/>
                <w:szCs w:val="21"/>
              </w:rPr>
            </w:pPr>
            <w:r>
              <w:rPr>
                <w:sz w:val="21"/>
                <w:szCs w:val="21"/>
              </w:rPr>
              <w:t>29.56 (14.75)</w:t>
            </w:r>
          </w:p>
        </w:tc>
        <w:tc>
          <w:tcPr>
            <w:tcW w:w="1423" w:type="dxa"/>
            <w:tcBorders>
              <w:top w:val="nil"/>
              <w:bottom w:val="nil"/>
            </w:tcBorders>
          </w:tcPr>
          <w:p w:rsidR="006F38AE" w:rsidRDefault="0079738B" w:rsidP="004078BF">
            <w:pPr>
              <w:pStyle w:val="a9"/>
              <w:snapToGrid w:val="0"/>
              <w:spacing w:line="360" w:lineRule="auto"/>
              <w:jc w:val="both"/>
              <w:rPr>
                <w:sz w:val="21"/>
                <w:szCs w:val="21"/>
              </w:rPr>
            </w:pPr>
            <w:r>
              <w:rPr>
                <w:sz w:val="21"/>
                <w:szCs w:val="21"/>
              </w:rPr>
              <w:t>26.69 (11.86)</w:t>
            </w:r>
          </w:p>
        </w:tc>
        <w:tc>
          <w:tcPr>
            <w:tcW w:w="893" w:type="dxa"/>
            <w:vMerge w:val="restart"/>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0.006</w:t>
            </w:r>
            <w:r>
              <w:rPr>
                <w:sz w:val="21"/>
                <w:szCs w:val="21"/>
                <w:vertAlign w:val="superscript"/>
              </w:rPr>
              <w:t>**</w:t>
            </w:r>
          </w:p>
        </w:tc>
        <w:tc>
          <w:tcPr>
            <w:tcW w:w="887" w:type="dxa"/>
            <w:vMerge w:val="restart"/>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0.49</w:t>
            </w:r>
          </w:p>
        </w:tc>
        <w:tc>
          <w:tcPr>
            <w:tcW w:w="1664" w:type="dxa"/>
            <w:vMerge w:val="restart"/>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0.71</w:t>
            </w:r>
          </w:p>
        </w:tc>
      </w:tr>
      <w:tr w:rsidR="006F38AE" w:rsidTr="006F38AE">
        <w:tc>
          <w:tcPr>
            <w:tcW w:w="1960"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831"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33.31 (11.24)</w:t>
            </w:r>
          </w:p>
        </w:tc>
        <w:tc>
          <w:tcPr>
            <w:tcW w:w="1423"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32.77 (13.94)</w:t>
            </w:r>
          </w:p>
        </w:tc>
        <w:tc>
          <w:tcPr>
            <w:tcW w:w="893"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887"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1664"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Visual learning</w:t>
            </w:r>
          </w:p>
        </w:tc>
        <w:tc>
          <w:tcPr>
            <w:tcW w:w="945"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BVMT-R</w:t>
            </w:r>
          </w:p>
        </w:tc>
        <w:tc>
          <w:tcPr>
            <w:tcW w:w="831"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30.56 (13.32)</w:t>
            </w:r>
          </w:p>
        </w:tc>
        <w:tc>
          <w:tcPr>
            <w:tcW w:w="1423"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25.15 (9.51)</w:t>
            </w:r>
          </w:p>
        </w:tc>
        <w:tc>
          <w:tcPr>
            <w:tcW w:w="893"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0.006</w:t>
            </w:r>
            <w:r>
              <w:rPr>
                <w:sz w:val="21"/>
                <w:szCs w:val="21"/>
                <w:vertAlign w:val="superscript"/>
              </w:rPr>
              <w:t>**</w:t>
            </w:r>
          </w:p>
        </w:tc>
        <w:tc>
          <w:tcPr>
            <w:tcW w:w="887"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0.021</w:t>
            </w:r>
            <w:r>
              <w:rPr>
                <w:sz w:val="21"/>
                <w:szCs w:val="21"/>
                <w:vertAlign w:val="superscript"/>
              </w:rPr>
              <w:t>*</w:t>
            </w:r>
          </w:p>
        </w:tc>
        <w:tc>
          <w:tcPr>
            <w:tcW w:w="1664"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0.8</w:t>
            </w:r>
          </w:p>
        </w:tc>
      </w:tr>
      <w:tr w:rsidR="006F38AE" w:rsidTr="006F38AE">
        <w:tc>
          <w:tcPr>
            <w:tcW w:w="1960"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31"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34.31 (13.17)</w:t>
            </w:r>
          </w:p>
        </w:tc>
        <w:tc>
          <w:tcPr>
            <w:tcW w:w="1423"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28.00 (15.65)</w:t>
            </w:r>
          </w:p>
        </w:tc>
        <w:tc>
          <w:tcPr>
            <w:tcW w:w="893"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87"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1664" w:type="dxa"/>
            <w:vMerge/>
            <w:tcBorders>
              <w:bottom w:val="single" w:sz="4" w:space="0" w:color="auto"/>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Verbal learning</w:t>
            </w:r>
          </w:p>
        </w:tc>
        <w:tc>
          <w:tcPr>
            <w:tcW w:w="945" w:type="dxa"/>
            <w:vMerge w:val="restart"/>
            <w:tcBorders>
              <w:top w:val="single" w:sz="4" w:space="0" w:color="auto"/>
            </w:tcBorders>
          </w:tcPr>
          <w:p w:rsidR="006F38AE" w:rsidRDefault="0079738B" w:rsidP="004078BF">
            <w:pPr>
              <w:pStyle w:val="a9"/>
              <w:snapToGrid w:val="0"/>
              <w:spacing w:line="360" w:lineRule="auto"/>
              <w:jc w:val="both"/>
              <w:rPr>
                <w:sz w:val="21"/>
                <w:szCs w:val="21"/>
              </w:rPr>
            </w:pPr>
            <w:bookmarkStart w:id="3" w:name="OLE_LINK9"/>
            <w:r>
              <w:rPr>
                <w:sz w:val="21"/>
                <w:szCs w:val="21"/>
              </w:rPr>
              <w:t>HVLT-R</w:t>
            </w:r>
            <w:bookmarkEnd w:id="3"/>
          </w:p>
        </w:tc>
        <w:tc>
          <w:tcPr>
            <w:tcW w:w="831"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single" w:sz="4" w:space="0" w:color="auto"/>
            </w:tcBorders>
          </w:tcPr>
          <w:p w:rsidR="006F38AE" w:rsidRDefault="0079738B" w:rsidP="004078BF">
            <w:pPr>
              <w:pStyle w:val="a9"/>
              <w:snapToGrid w:val="0"/>
              <w:spacing w:line="360" w:lineRule="auto"/>
              <w:jc w:val="both"/>
              <w:rPr>
                <w:sz w:val="21"/>
                <w:szCs w:val="21"/>
              </w:rPr>
            </w:pPr>
            <w:bookmarkStart w:id="4" w:name="OLE_LINK1"/>
            <w:r>
              <w:rPr>
                <w:sz w:val="21"/>
                <w:szCs w:val="21"/>
              </w:rPr>
              <w:t>19.20</w:t>
            </w:r>
            <w:bookmarkEnd w:id="4"/>
            <w:r>
              <w:rPr>
                <w:sz w:val="21"/>
                <w:szCs w:val="21"/>
              </w:rPr>
              <w:t xml:space="preserve"> (</w:t>
            </w:r>
            <w:bookmarkStart w:id="5" w:name="OLE_LINK2"/>
            <w:r>
              <w:rPr>
                <w:sz w:val="21"/>
                <w:szCs w:val="21"/>
              </w:rPr>
              <w:t>15.51</w:t>
            </w:r>
            <w:bookmarkEnd w:id="5"/>
            <w:r>
              <w:rPr>
                <w:sz w:val="21"/>
                <w:szCs w:val="21"/>
              </w:rPr>
              <w:t>)</w:t>
            </w:r>
          </w:p>
        </w:tc>
        <w:tc>
          <w:tcPr>
            <w:tcW w:w="1423" w:type="dxa"/>
            <w:tcBorders>
              <w:top w:val="single" w:sz="4" w:space="0" w:color="auto"/>
            </w:tcBorders>
          </w:tcPr>
          <w:p w:rsidR="006F38AE" w:rsidRDefault="0079738B" w:rsidP="004078BF">
            <w:pPr>
              <w:pStyle w:val="a9"/>
              <w:snapToGrid w:val="0"/>
              <w:spacing w:line="360" w:lineRule="auto"/>
              <w:jc w:val="both"/>
              <w:rPr>
                <w:sz w:val="21"/>
                <w:szCs w:val="21"/>
              </w:rPr>
            </w:pPr>
            <w:bookmarkStart w:id="6" w:name="OLE_LINK5"/>
            <w:r>
              <w:rPr>
                <w:sz w:val="21"/>
                <w:szCs w:val="21"/>
              </w:rPr>
              <w:t>9.34</w:t>
            </w:r>
            <w:bookmarkEnd w:id="6"/>
            <w:r>
              <w:rPr>
                <w:sz w:val="21"/>
                <w:szCs w:val="21"/>
              </w:rPr>
              <w:t xml:space="preserve"> (</w:t>
            </w:r>
            <w:bookmarkStart w:id="7" w:name="OLE_LINK6"/>
            <w:r>
              <w:rPr>
                <w:sz w:val="21"/>
                <w:szCs w:val="21"/>
              </w:rPr>
              <w:t>6.05</w:t>
            </w:r>
            <w:bookmarkEnd w:id="7"/>
            <w:r>
              <w:rPr>
                <w:sz w:val="21"/>
                <w:szCs w:val="21"/>
              </w:rPr>
              <w:t>)</w:t>
            </w:r>
          </w:p>
        </w:tc>
        <w:tc>
          <w:tcPr>
            <w:tcW w:w="893"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0.015</w:t>
            </w:r>
            <w:r>
              <w:rPr>
                <w:sz w:val="21"/>
                <w:szCs w:val="21"/>
                <w:vertAlign w:val="superscript"/>
              </w:rPr>
              <w:t>*</w:t>
            </w:r>
          </w:p>
        </w:tc>
        <w:tc>
          <w:tcPr>
            <w:tcW w:w="887"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0.13</w:t>
            </w:r>
          </w:p>
        </w:tc>
        <w:tc>
          <w:tcPr>
            <w:tcW w:w="1664"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0.019</w:t>
            </w:r>
            <w:r>
              <w:rPr>
                <w:sz w:val="21"/>
                <w:szCs w:val="21"/>
                <w:vertAlign w:val="superscript"/>
              </w:rPr>
              <w:t>*</w:t>
            </w:r>
          </w:p>
        </w:tc>
      </w:tr>
      <w:tr w:rsidR="006F38AE" w:rsidTr="006F38AE">
        <w:tc>
          <w:tcPr>
            <w:tcW w:w="1960"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31"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bottom w:val="single" w:sz="4" w:space="0" w:color="auto"/>
            </w:tcBorders>
          </w:tcPr>
          <w:p w:rsidR="006F38AE" w:rsidRDefault="0079738B" w:rsidP="004078BF">
            <w:pPr>
              <w:pStyle w:val="a9"/>
              <w:snapToGrid w:val="0"/>
              <w:spacing w:line="360" w:lineRule="auto"/>
              <w:jc w:val="both"/>
              <w:rPr>
                <w:sz w:val="21"/>
                <w:szCs w:val="21"/>
              </w:rPr>
            </w:pPr>
            <w:bookmarkStart w:id="8" w:name="OLE_LINK3"/>
            <w:r>
              <w:rPr>
                <w:sz w:val="21"/>
                <w:szCs w:val="21"/>
              </w:rPr>
              <w:t>34.00</w:t>
            </w:r>
            <w:bookmarkEnd w:id="8"/>
            <w:r>
              <w:rPr>
                <w:sz w:val="21"/>
                <w:szCs w:val="21"/>
              </w:rPr>
              <w:t xml:space="preserve"> (</w:t>
            </w:r>
            <w:bookmarkStart w:id="9" w:name="OLE_LINK4"/>
            <w:r>
              <w:rPr>
                <w:sz w:val="21"/>
                <w:szCs w:val="21"/>
              </w:rPr>
              <w:t>10.91</w:t>
            </w:r>
            <w:bookmarkEnd w:id="9"/>
            <w:r>
              <w:rPr>
                <w:sz w:val="21"/>
                <w:szCs w:val="21"/>
              </w:rPr>
              <w:t>)</w:t>
            </w:r>
          </w:p>
        </w:tc>
        <w:tc>
          <w:tcPr>
            <w:tcW w:w="1423" w:type="dxa"/>
            <w:tcBorders>
              <w:bottom w:val="single" w:sz="4" w:space="0" w:color="auto"/>
            </w:tcBorders>
          </w:tcPr>
          <w:p w:rsidR="006F38AE" w:rsidRDefault="0079738B" w:rsidP="004078BF">
            <w:pPr>
              <w:pStyle w:val="a9"/>
              <w:snapToGrid w:val="0"/>
              <w:spacing w:line="360" w:lineRule="auto"/>
              <w:jc w:val="both"/>
              <w:rPr>
                <w:sz w:val="21"/>
                <w:szCs w:val="21"/>
              </w:rPr>
            </w:pPr>
            <w:bookmarkStart w:id="10" w:name="OLE_LINK7"/>
            <w:r>
              <w:rPr>
                <w:sz w:val="21"/>
                <w:szCs w:val="21"/>
              </w:rPr>
              <w:t>20.73</w:t>
            </w:r>
            <w:bookmarkEnd w:id="10"/>
            <w:r>
              <w:rPr>
                <w:sz w:val="21"/>
                <w:szCs w:val="21"/>
              </w:rPr>
              <w:t xml:space="preserve"> (</w:t>
            </w:r>
            <w:bookmarkStart w:id="11" w:name="OLE_LINK8"/>
            <w:r>
              <w:rPr>
                <w:sz w:val="21"/>
                <w:szCs w:val="21"/>
              </w:rPr>
              <w:t>13.47</w:t>
            </w:r>
            <w:bookmarkEnd w:id="11"/>
            <w:r>
              <w:rPr>
                <w:sz w:val="21"/>
                <w:szCs w:val="21"/>
              </w:rPr>
              <w:t>)</w:t>
            </w:r>
          </w:p>
        </w:tc>
        <w:tc>
          <w:tcPr>
            <w:tcW w:w="893"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87"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1664" w:type="dxa"/>
            <w:vMerge/>
            <w:tcBorders>
              <w:bottom w:val="single" w:sz="4" w:space="0" w:color="auto"/>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Attention/Vigilance</w:t>
            </w:r>
          </w:p>
        </w:tc>
        <w:tc>
          <w:tcPr>
            <w:tcW w:w="945"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CPT-IP</w:t>
            </w:r>
          </w:p>
        </w:tc>
        <w:tc>
          <w:tcPr>
            <w:tcW w:w="831"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single" w:sz="4" w:space="0" w:color="auto"/>
            </w:tcBorders>
          </w:tcPr>
          <w:p w:rsidR="006F38AE" w:rsidRDefault="0079738B" w:rsidP="004078BF">
            <w:pPr>
              <w:pStyle w:val="a9"/>
              <w:snapToGrid w:val="0"/>
              <w:spacing w:line="360" w:lineRule="auto"/>
              <w:jc w:val="both"/>
              <w:rPr>
                <w:sz w:val="21"/>
                <w:szCs w:val="21"/>
              </w:rPr>
            </w:pPr>
            <w:bookmarkStart w:id="12" w:name="OLE_LINK10"/>
            <w:r>
              <w:rPr>
                <w:sz w:val="21"/>
                <w:szCs w:val="21"/>
              </w:rPr>
              <w:t>19.41</w:t>
            </w:r>
            <w:bookmarkEnd w:id="12"/>
            <w:r>
              <w:rPr>
                <w:sz w:val="21"/>
                <w:szCs w:val="21"/>
              </w:rPr>
              <w:t xml:space="preserve"> (</w:t>
            </w:r>
            <w:bookmarkStart w:id="13" w:name="OLE_LINK11"/>
            <w:r>
              <w:rPr>
                <w:sz w:val="21"/>
                <w:szCs w:val="21"/>
              </w:rPr>
              <w:t>9.77</w:t>
            </w:r>
            <w:bookmarkEnd w:id="13"/>
            <w:r>
              <w:rPr>
                <w:sz w:val="21"/>
                <w:szCs w:val="21"/>
              </w:rPr>
              <w:t>)</w:t>
            </w:r>
          </w:p>
        </w:tc>
        <w:tc>
          <w:tcPr>
            <w:tcW w:w="1423" w:type="dxa"/>
            <w:tcBorders>
              <w:top w:val="single" w:sz="4" w:space="0" w:color="auto"/>
            </w:tcBorders>
          </w:tcPr>
          <w:p w:rsidR="006F38AE" w:rsidRDefault="0079738B" w:rsidP="004078BF">
            <w:pPr>
              <w:pStyle w:val="a9"/>
              <w:snapToGrid w:val="0"/>
              <w:spacing w:line="360" w:lineRule="auto"/>
              <w:jc w:val="both"/>
              <w:rPr>
                <w:sz w:val="21"/>
                <w:szCs w:val="21"/>
              </w:rPr>
            </w:pPr>
            <w:bookmarkStart w:id="14" w:name="OLE_LINK14"/>
            <w:r>
              <w:rPr>
                <w:sz w:val="21"/>
                <w:szCs w:val="21"/>
              </w:rPr>
              <w:t>22.50</w:t>
            </w:r>
            <w:bookmarkEnd w:id="14"/>
            <w:r>
              <w:rPr>
                <w:sz w:val="21"/>
                <w:szCs w:val="21"/>
              </w:rPr>
              <w:t xml:space="preserve"> (</w:t>
            </w:r>
            <w:bookmarkStart w:id="15" w:name="OLE_LINK16"/>
            <w:r>
              <w:rPr>
                <w:sz w:val="21"/>
                <w:szCs w:val="21"/>
              </w:rPr>
              <w:t>12.31</w:t>
            </w:r>
            <w:bookmarkEnd w:id="15"/>
            <w:r>
              <w:rPr>
                <w:sz w:val="21"/>
                <w:szCs w:val="21"/>
              </w:rPr>
              <w:t>)</w:t>
            </w:r>
          </w:p>
        </w:tc>
        <w:tc>
          <w:tcPr>
            <w:tcW w:w="893"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0.22</w:t>
            </w:r>
          </w:p>
        </w:tc>
        <w:tc>
          <w:tcPr>
            <w:tcW w:w="887"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0.98</w:t>
            </w:r>
          </w:p>
        </w:tc>
        <w:tc>
          <w:tcPr>
            <w:tcW w:w="1664"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0.026</w:t>
            </w:r>
            <w:r>
              <w:rPr>
                <w:sz w:val="21"/>
                <w:szCs w:val="21"/>
                <w:vertAlign w:val="superscript"/>
              </w:rPr>
              <w:t>*</w:t>
            </w:r>
          </w:p>
        </w:tc>
      </w:tr>
      <w:tr w:rsidR="006F38AE" w:rsidTr="006F38AE">
        <w:tc>
          <w:tcPr>
            <w:tcW w:w="1960"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31"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bottom w:val="single" w:sz="4" w:space="0" w:color="auto"/>
            </w:tcBorders>
          </w:tcPr>
          <w:p w:rsidR="006F38AE" w:rsidRDefault="0079738B" w:rsidP="004078BF">
            <w:pPr>
              <w:pStyle w:val="a9"/>
              <w:snapToGrid w:val="0"/>
              <w:spacing w:line="360" w:lineRule="auto"/>
              <w:jc w:val="both"/>
              <w:rPr>
                <w:sz w:val="21"/>
                <w:szCs w:val="21"/>
              </w:rPr>
            </w:pPr>
            <w:bookmarkStart w:id="16" w:name="OLE_LINK12"/>
            <w:r>
              <w:rPr>
                <w:sz w:val="21"/>
                <w:szCs w:val="21"/>
              </w:rPr>
              <w:t>24.23</w:t>
            </w:r>
            <w:bookmarkEnd w:id="16"/>
            <w:r>
              <w:rPr>
                <w:sz w:val="21"/>
                <w:szCs w:val="21"/>
              </w:rPr>
              <w:t xml:space="preserve"> (</w:t>
            </w:r>
            <w:bookmarkStart w:id="17" w:name="OLE_LINK13"/>
            <w:r>
              <w:rPr>
                <w:sz w:val="21"/>
                <w:szCs w:val="21"/>
              </w:rPr>
              <w:t>10.03</w:t>
            </w:r>
            <w:bookmarkEnd w:id="17"/>
            <w:r>
              <w:rPr>
                <w:sz w:val="21"/>
                <w:szCs w:val="21"/>
              </w:rPr>
              <w:t>)</w:t>
            </w:r>
          </w:p>
        </w:tc>
        <w:tc>
          <w:tcPr>
            <w:tcW w:w="1423" w:type="dxa"/>
            <w:tcBorders>
              <w:bottom w:val="single" w:sz="4" w:space="0" w:color="auto"/>
            </w:tcBorders>
          </w:tcPr>
          <w:p w:rsidR="006F38AE" w:rsidRDefault="0079738B" w:rsidP="004078BF">
            <w:pPr>
              <w:pStyle w:val="a9"/>
              <w:snapToGrid w:val="0"/>
              <w:spacing w:line="360" w:lineRule="auto"/>
              <w:jc w:val="both"/>
              <w:rPr>
                <w:sz w:val="21"/>
                <w:szCs w:val="21"/>
              </w:rPr>
            </w:pPr>
            <w:bookmarkStart w:id="18" w:name="OLE_LINK15"/>
            <w:r>
              <w:rPr>
                <w:sz w:val="21"/>
                <w:szCs w:val="21"/>
              </w:rPr>
              <w:t>21.00</w:t>
            </w:r>
            <w:bookmarkEnd w:id="18"/>
            <w:r>
              <w:rPr>
                <w:sz w:val="21"/>
                <w:szCs w:val="21"/>
              </w:rPr>
              <w:t xml:space="preserve"> (</w:t>
            </w:r>
            <w:bookmarkStart w:id="19" w:name="OLE_LINK17"/>
            <w:r>
              <w:rPr>
                <w:sz w:val="21"/>
                <w:szCs w:val="21"/>
              </w:rPr>
              <w:t>9.40</w:t>
            </w:r>
            <w:bookmarkEnd w:id="19"/>
            <w:r>
              <w:rPr>
                <w:sz w:val="21"/>
                <w:szCs w:val="21"/>
              </w:rPr>
              <w:t>)</w:t>
            </w:r>
          </w:p>
        </w:tc>
        <w:tc>
          <w:tcPr>
            <w:tcW w:w="893"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87"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1664" w:type="dxa"/>
            <w:vMerge/>
            <w:tcBorders>
              <w:bottom w:val="single" w:sz="4" w:space="0" w:color="auto"/>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Reasoning and Problem-solving</w:t>
            </w:r>
          </w:p>
        </w:tc>
        <w:tc>
          <w:tcPr>
            <w:tcW w:w="945"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MAZE</w:t>
            </w:r>
          </w:p>
        </w:tc>
        <w:tc>
          <w:tcPr>
            <w:tcW w:w="831"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23.40 (11.26)</w:t>
            </w:r>
          </w:p>
        </w:tc>
        <w:tc>
          <w:tcPr>
            <w:tcW w:w="1423"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14.67 (15.17)</w:t>
            </w:r>
          </w:p>
        </w:tc>
        <w:tc>
          <w:tcPr>
            <w:tcW w:w="893"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0.91</w:t>
            </w:r>
          </w:p>
        </w:tc>
        <w:tc>
          <w:tcPr>
            <w:tcW w:w="887"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0.266</w:t>
            </w:r>
          </w:p>
        </w:tc>
        <w:tc>
          <w:tcPr>
            <w:tcW w:w="1664"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0.95</w:t>
            </w:r>
          </w:p>
        </w:tc>
      </w:tr>
      <w:tr w:rsidR="006F38AE" w:rsidTr="006F38AE">
        <w:tc>
          <w:tcPr>
            <w:tcW w:w="1960"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31"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24.60 (16.48)</w:t>
            </w:r>
          </w:p>
        </w:tc>
        <w:tc>
          <w:tcPr>
            <w:tcW w:w="1423" w:type="dxa"/>
            <w:tcBorders>
              <w:bottom w:val="single" w:sz="4" w:space="0" w:color="auto"/>
            </w:tcBorders>
          </w:tcPr>
          <w:p w:rsidR="006F38AE" w:rsidRDefault="0079738B" w:rsidP="004078BF">
            <w:pPr>
              <w:pStyle w:val="a9"/>
              <w:snapToGrid w:val="0"/>
              <w:spacing w:line="360" w:lineRule="auto"/>
              <w:jc w:val="both"/>
              <w:rPr>
                <w:sz w:val="21"/>
                <w:szCs w:val="21"/>
              </w:rPr>
            </w:pPr>
            <w:r>
              <w:rPr>
                <w:sz w:val="21"/>
                <w:szCs w:val="21"/>
              </w:rPr>
              <w:t>15.00 (11.0)</w:t>
            </w:r>
          </w:p>
        </w:tc>
        <w:tc>
          <w:tcPr>
            <w:tcW w:w="893"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887"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1664" w:type="dxa"/>
            <w:vMerge/>
            <w:tcBorders>
              <w:bottom w:val="single" w:sz="4" w:space="0" w:color="auto"/>
            </w:tcBorders>
          </w:tcPr>
          <w:p w:rsidR="006F38AE" w:rsidRDefault="006F38AE" w:rsidP="004078BF">
            <w:pPr>
              <w:pStyle w:val="a9"/>
              <w:snapToGrid w:val="0"/>
              <w:spacing w:line="360" w:lineRule="auto"/>
              <w:jc w:val="both"/>
              <w:rPr>
                <w:sz w:val="21"/>
                <w:szCs w:val="21"/>
              </w:rPr>
            </w:pPr>
          </w:p>
        </w:tc>
      </w:tr>
      <w:tr w:rsidR="006F38AE" w:rsidTr="006F38AE">
        <w:tc>
          <w:tcPr>
            <w:tcW w:w="1960"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Social cognition</w:t>
            </w:r>
          </w:p>
        </w:tc>
        <w:tc>
          <w:tcPr>
            <w:tcW w:w="945" w:type="dxa"/>
            <w:vMerge w:val="restart"/>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MEST</w:t>
            </w:r>
          </w:p>
        </w:tc>
        <w:tc>
          <w:tcPr>
            <w:tcW w:w="831"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baseline</w:t>
            </w:r>
          </w:p>
        </w:tc>
        <w:tc>
          <w:tcPr>
            <w:tcW w:w="1729"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21.93 (11.59)</w:t>
            </w:r>
          </w:p>
        </w:tc>
        <w:tc>
          <w:tcPr>
            <w:tcW w:w="1423" w:type="dxa"/>
            <w:tcBorders>
              <w:top w:val="single" w:sz="4" w:space="0" w:color="auto"/>
            </w:tcBorders>
          </w:tcPr>
          <w:p w:rsidR="006F38AE" w:rsidRDefault="0079738B" w:rsidP="004078BF">
            <w:pPr>
              <w:pStyle w:val="a9"/>
              <w:snapToGrid w:val="0"/>
              <w:spacing w:line="360" w:lineRule="auto"/>
              <w:jc w:val="both"/>
              <w:rPr>
                <w:sz w:val="21"/>
                <w:szCs w:val="21"/>
              </w:rPr>
            </w:pPr>
            <w:r>
              <w:rPr>
                <w:sz w:val="21"/>
                <w:szCs w:val="21"/>
              </w:rPr>
              <w:t>20.54 (9.32)</w:t>
            </w:r>
          </w:p>
        </w:tc>
        <w:tc>
          <w:tcPr>
            <w:tcW w:w="893" w:type="dxa"/>
            <w:vMerge w:val="restart"/>
            <w:tcBorders>
              <w:top w:val="single" w:sz="4" w:space="0" w:color="auto"/>
              <w:bottom w:val="single" w:sz="4" w:space="0" w:color="auto"/>
            </w:tcBorders>
          </w:tcPr>
          <w:p w:rsidR="006F38AE" w:rsidRDefault="0079738B" w:rsidP="004078BF">
            <w:pPr>
              <w:pStyle w:val="a9"/>
              <w:snapToGrid w:val="0"/>
              <w:spacing w:line="360" w:lineRule="auto"/>
              <w:jc w:val="both"/>
              <w:rPr>
                <w:sz w:val="21"/>
                <w:szCs w:val="21"/>
              </w:rPr>
            </w:pPr>
            <w:r>
              <w:rPr>
                <w:sz w:val="21"/>
                <w:szCs w:val="21"/>
              </w:rPr>
              <w:t>0.58</w:t>
            </w:r>
          </w:p>
        </w:tc>
        <w:tc>
          <w:tcPr>
            <w:tcW w:w="887" w:type="dxa"/>
            <w:vMerge w:val="restart"/>
            <w:tcBorders>
              <w:top w:val="single" w:sz="4" w:space="0" w:color="auto"/>
              <w:bottom w:val="single" w:sz="4" w:space="0" w:color="auto"/>
            </w:tcBorders>
          </w:tcPr>
          <w:p w:rsidR="006F38AE" w:rsidRDefault="0079738B" w:rsidP="004078BF">
            <w:pPr>
              <w:pStyle w:val="a9"/>
              <w:snapToGrid w:val="0"/>
              <w:spacing w:line="360" w:lineRule="auto"/>
              <w:jc w:val="both"/>
              <w:rPr>
                <w:sz w:val="21"/>
                <w:szCs w:val="21"/>
              </w:rPr>
            </w:pPr>
            <w:r>
              <w:rPr>
                <w:sz w:val="21"/>
                <w:szCs w:val="21"/>
              </w:rPr>
              <w:t>0.37</w:t>
            </w:r>
          </w:p>
        </w:tc>
        <w:tc>
          <w:tcPr>
            <w:tcW w:w="1664" w:type="dxa"/>
            <w:vMerge w:val="restart"/>
            <w:tcBorders>
              <w:top w:val="single" w:sz="4" w:space="0" w:color="auto"/>
              <w:bottom w:val="single" w:sz="4" w:space="0" w:color="auto"/>
            </w:tcBorders>
          </w:tcPr>
          <w:p w:rsidR="006F38AE" w:rsidRDefault="0079738B" w:rsidP="004078BF">
            <w:pPr>
              <w:pStyle w:val="a9"/>
              <w:snapToGrid w:val="0"/>
              <w:spacing w:line="360" w:lineRule="auto"/>
              <w:jc w:val="both"/>
              <w:rPr>
                <w:sz w:val="21"/>
                <w:szCs w:val="21"/>
              </w:rPr>
            </w:pPr>
            <w:r>
              <w:rPr>
                <w:sz w:val="21"/>
                <w:szCs w:val="21"/>
              </w:rPr>
              <w:t>0.43</w:t>
            </w:r>
          </w:p>
        </w:tc>
      </w:tr>
      <w:tr w:rsidR="006F38AE" w:rsidTr="006F38AE">
        <w:tc>
          <w:tcPr>
            <w:tcW w:w="1960" w:type="dxa"/>
            <w:vMerge/>
            <w:tcBorders>
              <w:bottom w:val="single" w:sz="4" w:space="0" w:color="auto"/>
            </w:tcBorders>
          </w:tcPr>
          <w:p w:rsidR="006F38AE" w:rsidRDefault="006F38AE" w:rsidP="004078BF">
            <w:pPr>
              <w:pStyle w:val="a9"/>
              <w:snapToGrid w:val="0"/>
              <w:spacing w:line="360" w:lineRule="auto"/>
              <w:jc w:val="both"/>
              <w:rPr>
                <w:sz w:val="21"/>
                <w:szCs w:val="21"/>
              </w:rPr>
            </w:pPr>
          </w:p>
        </w:tc>
        <w:tc>
          <w:tcPr>
            <w:tcW w:w="945"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831"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3 months</w:t>
            </w:r>
          </w:p>
        </w:tc>
        <w:tc>
          <w:tcPr>
            <w:tcW w:w="1729"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22.40 (8.49)</w:t>
            </w:r>
          </w:p>
        </w:tc>
        <w:tc>
          <w:tcPr>
            <w:tcW w:w="1423" w:type="dxa"/>
            <w:tcBorders>
              <w:top w:val="nil"/>
              <w:bottom w:val="single" w:sz="4" w:space="0" w:color="auto"/>
            </w:tcBorders>
          </w:tcPr>
          <w:p w:rsidR="006F38AE" w:rsidRDefault="0079738B" w:rsidP="004078BF">
            <w:pPr>
              <w:pStyle w:val="a9"/>
              <w:snapToGrid w:val="0"/>
              <w:spacing w:line="360" w:lineRule="auto"/>
              <w:jc w:val="both"/>
              <w:rPr>
                <w:sz w:val="21"/>
                <w:szCs w:val="21"/>
              </w:rPr>
            </w:pPr>
            <w:r>
              <w:rPr>
                <w:sz w:val="21"/>
                <w:szCs w:val="21"/>
              </w:rPr>
              <w:t>17.81 (6.46)</w:t>
            </w:r>
          </w:p>
        </w:tc>
        <w:tc>
          <w:tcPr>
            <w:tcW w:w="893"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887"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c>
          <w:tcPr>
            <w:tcW w:w="1664" w:type="dxa"/>
            <w:vMerge/>
            <w:tcBorders>
              <w:top w:val="nil"/>
              <w:bottom w:val="single" w:sz="4" w:space="0" w:color="auto"/>
            </w:tcBorders>
          </w:tcPr>
          <w:p w:rsidR="006F38AE" w:rsidRDefault="006F38AE" w:rsidP="004078BF">
            <w:pPr>
              <w:pStyle w:val="a9"/>
              <w:snapToGrid w:val="0"/>
              <w:spacing w:line="360" w:lineRule="auto"/>
              <w:jc w:val="both"/>
              <w:rPr>
                <w:sz w:val="21"/>
                <w:szCs w:val="21"/>
              </w:rPr>
            </w:pPr>
          </w:p>
        </w:tc>
      </w:tr>
    </w:tbl>
    <w:p w:rsidR="006F38AE" w:rsidRDefault="0079738B" w:rsidP="004078BF">
      <w:pPr>
        <w:widowControl/>
        <w:adjustRightInd w:val="0"/>
        <w:snapToGrid w:val="0"/>
        <w:spacing w:line="360" w:lineRule="auto"/>
        <w:ind w:firstLineChars="200" w:firstLine="400"/>
      </w:pPr>
      <w:r>
        <w:rPr>
          <w:rFonts w:ascii="Times New Roman" w:eastAsia="宋体" w:hAnsi="Times New Roman" w:cs="Times New Roman"/>
          <w:i/>
          <w:iCs/>
          <w:snapToGrid w:val="0"/>
          <w:color w:val="000000"/>
          <w:kern w:val="0"/>
          <w:sz w:val="20"/>
          <w:szCs w:val="21"/>
          <w:lang w:eastAsia="de-DE" w:bidi="en-US"/>
        </w:rPr>
        <w:t>Indicated values are shown as mean (standard deviation). TMT: Trail Making Test; SC: Symbol Coding; CF: Category Fluency;</w:t>
      </w:r>
      <w:bookmarkStart w:id="20" w:name="_Hlk163589085"/>
      <w:r>
        <w:rPr>
          <w:rFonts w:ascii="Times New Roman" w:eastAsia="宋体" w:hAnsi="Times New Roman" w:cs="Times New Roman"/>
          <w:i/>
          <w:iCs/>
          <w:snapToGrid w:val="0"/>
          <w:color w:val="000000"/>
          <w:kern w:val="0"/>
          <w:sz w:val="20"/>
          <w:szCs w:val="21"/>
          <w:lang w:eastAsia="de-DE" w:bidi="en-US"/>
        </w:rPr>
        <w:t xml:space="preserve"> CPT-IP: </w:t>
      </w:r>
      <w:bookmarkStart w:id="21" w:name="OLE_LINK34"/>
      <w:r>
        <w:rPr>
          <w:rFonts w:ascii="Times New Roman" w:eastAsia="宋体" w:hAnsi="Times New Roman" w:cs="Times New Roman"/>
          <w:i/>
          <w:iCs/>
          <w:snapToGrid w:val="0"/>
          <w:color w:val="000000"/>
          <w:kern w:val="0"/>
          <w:sz w:val="20"/>
          <w:szCs w:val="21"/>
          <w:lang w:eastAsia="de-DE" w:bidi="en-US"/>
        </w:rPr>
        <w:t>Continuous Operation Test-identical pairs</w:t>
      </w:r>
      <w:bookmarkEnd w:id="20"/>
      <w:bookmarkEnd w:id="21"/>
      <w:r>
        <w:rPr>
          <w:rFonts w:ascii="Times New Roman" w:eastAsia="宋体" w:hAnsi="Times New Roman" w:cs="Times New Roman"/>
          <w:i/>
          <w:iCs/>
          <w:snapToGrid w:val="0"/>
          <w:color w:val="000000"/>
          <w:kern w:val="0"/>
          <w:sz w:val="20"/>
          <w:szCs w:val="21"/>
          <w:lang w:eastAsia="de-DE" w:bidi="en-US"/>
        </w:rPr>
        <w:t xml:space="preserve">; SS: Spatial Span; DS, Digit Span Test; HVLT-R: Hopkins Word Learning Test-Revised; BVMT-R: Brief Visuospatial Memory Test-Revised; MAZES: Psychological Assessment Test Package (NAB) Maze; MEST, Mayer-Salovey-Caruso Emotional Intelligence Quotient Test; </w:t>
      </w:r>
      <w:r>
        <w:rPr>
          <w:rFonts w:ascii="Cambria Math" w:eastAsia="MS Gothic" w:hAnsi="Cambria Math" w:cs="Cambria Math"/>
          <w:i/>
          <w:iCs/>
          <w:snapToGrid w:val="0"/>
          <w:color w:val="000000"/>
          <w:kern w:val="0"/>
          <w:sz w:val="20"/>
          <w:szCs w:val="21"/>
          <w:lang w:eastAsia="de-DE" w:bidi="en-US"/>
        </w:rPr>
        <w:t>∗</w:t>
      </w:r>
      <w:r>
        <w:rPr>
          <w:rFonts w:ascii="Times New Roman" w:eastAsia="宋体" w:hAnsi="Times New Roman" w:cs="Times New Roman"/>
          <w:i/>
          <w:iCs/>
          <w:snapToGrid w:val="0"/>
          <w:color w:val="000000"/>
          <w:kern w:val="0"/>
          <w:sz w:val="20"/>
          <w:szCs w:val="21"/>
          <w:lang w:eastAsia="de-DE" w:bidi="en-US"/>
        </w:rPr>
        <w:t xml:space="preserve">p&lt;0.05, </w:t>
      </w:r>
      <w:r>
        <w:rPr>
          <w:rFonts w:ascii="Cambria Math" w:eastAsia="MS Gothic" w:hAnsi="Cambria Math" w:cs="Cambria Math"/>
          <w:i/>
          <w:iCs/>
          <w:snapToGrid w:val="0"/>
          <w:color w:val="000000"/>
          <w:kern w:val="0"/>
          <w:sz w:val="20"/>
          <w:szCs w:val="21"/>
          <w:lang w:eastAsia="de-DE" w:bidi="en-US"/>
        </w:rPr>
        <w:t>∗∗</w:t>
      </w:r>
      <w:r>
        <w:rPr>
          <w:rFonts w:ascii="Times New Roman" w:eastAsia="宋体" w:hAnsi="Times New Roman" w:cs="Times New Roman"/>
          <w:i/>
          <w:iCs/>
          <w:snapToGrid w:val="0"/>
          <w:color w:val="000000"/>
          <w:kern w:val="0"/>
          <w:sz w:val="20"/>
          <w:szCs w:val="21"/>
          <w:lang w:eastAsia="de-DE" w:bidi="en-US"/>
        </w:rPr>
        <w:t>p&lt;0.01 and ***P&lt;0.001</w:t>
      </w:r>
    </w:p>
    <w:sectPr w:rsidR="006F38AE">
      <w:pgSz w:w="11906" w:h="1683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2A4" w:rsidRDefault="005972A4">
      <w:r>
        <w:separator/>
      </w:r>
    </w:p>
  </w:endnote>
  <w:endnote w:type="continuationSeparator" w:id="0">
    <w:p w:rsidR="005972A4" w:rsidRDefault="0059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AE" w:rsidRDefault="006F38AE">
    <w:pPr>
      <w:pBdr>
        <w:top w:val="single" w:sz="4" w:space="0" w:color="000000"/>
      </w:pBdr>
      <w:tabs>
        <w:tab w:val="right" w:pos="8844"/>
      </w:tabs>
      <w:adjustRightInd w:val="0"/>
      <w:snapToGrid w:val="0"/>
      <w:spacing w:before="480" w:line="100" w:lineRule="exact"/>
      <w:jc w:val="left"/>
      <w:rPr>
        <w:i/>
        <w:sz w:val="16"/>
        <w:szCs w:val="16"/>
      </w:rPr>
    </w:pPr>
  </w:p>
  <w:p w:rsidR="006F38AE" w:rsidRDefault="0079738B">
    <w:pPr>
      <w:tabs>
        <w:tab w:val="right" w:pos="10466"/>
      </w:tabs>
      <w:adjustRightInd w:val="0"/>
      <w:snapToGrid w:val="0"/>
      <w:rPr>
        <w:sz w:val="16"/>
        <w:szCs w:val="16"/>
      </w:rPr>
    </w:pPr>
    <w:r>
      <w:rPr>
        <w:i/>
        <w:sz w:val="16"/>
        <w:szCs w:val="16"/>
      </w:rPr>
      <w:t xml:space="preserve">Bioengineering </w:t>
    </w:r>
    <w:r>
      <w:rPr>
        <w:b/>
        <w:bCs/>
        <w:iCs/>
        <w:sz w:val="16"/>
        <w:szCs w:val="16"/>
      </w:rPr>
      <w:t>2025</w:t>
    </w:r>
    <w:r>
      <w:rPr>
        <w:bCs/>
        <w:iCs/>
        <w:sz w:val="16"/>
        <w:szCs w:val="16"/>
      </w:rPr>
      <w:t>,</w:t>
    </w:r>
    <w:r>
      <w:rPr>
        <w:bCs/>
        <w:i/>
        <w:iCs/>
        <w:sz w:val="16"/>
        <w:szCs w:val="16"/>
      </w:rPr>
      <w:t xml:space="preserve"> 12</w:t>
    </w:r>
    <w:r>
      <w:rPr>
        <w:bCs/>
        <w:iCs/>
        <w:sz w:val="16"/>
        <w:szCs w:val="16"/>
      </w:rPr>
      <w:t>, x</w:t>
    </w:r>
    <w:r>
      <w:rPr>
        <w:sz w:val="16"/>
        <w:szCs w:val="16"/>
      </w:rPr>
      <w:tab/>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2A4" w:rsidRDefault="005972A4">
      <w:r>
        <w:separator/>
      </w:r>
    </w:p>
  </w:footnote>
  <w:footnote w:type="continuationSeparator" w:id="0">
    <w:p w:rsidR="005972A4" w:rsidRDefault="0059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AE" w:rsidRDefault="006F38AE">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AE" w:rsidRDefault="006F38AE">
    <w:pP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8AE" w:rsidRDefault="006F38AE">
    <w:pPr>
      <w:pBdr>
        <w:bottom w:val="single" w:sz="4" w:space="0"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167099"/>
    <w:multiLevelType w:val="singleLevel"/>
    <w:tmpl w:val="BF16709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 w:name="KY_MEDREF_DOCUID" w:val="{7B4E1D61-A8DF-4316-B720-763DFDAD4990}"/>
    <w:docVar w:name="KY_MEDREF_VERSION" w:val="3"/>
  </w:docVars>
  <w:rsids>
    <w:rsidRoot w:val="008C6298"/>
    <w:rsid w:val="00092C93"/>
    <w:rsid w:val="004078BF"/>
    <w:rsid w:val="004840BB"/>
    <w:rsid w:val="00547F70"/>
    <w:rsid w:val="005972A4"/>
    <w:rsid w:val="005B75B4"/>
    <w:rsid w:val="006B343C"/>
    <w:rsid w:val="006F38AE"/>
    <w:rsid w:val="0079738B"/>
    <w:rsid w:val="00817B83"/>
    <w:rsid w:val="00817DBD"/>
    <w:rsid w:val="008C6298"/>
    <w:rsid w:val="00CE1589"/>
    <w:rsid w:val="00D264E5"/>
    <w:rsid w:val="00E8798E"/>
    <w:rsid w:val="03F62DA4"/>
    <w:rsid w:val="08B869C1"/>
    <w:rsid w:val="0CAD7FEF"/>
    <w:rsid w:val="15421F7B"/>
    <w:rsid w:val="15997A33"/>
    <w:rsid w:val="192D0BBE"/>
    <w:rsid w:val="232637C4"/>
    <w:rsid w:val="29437879"/>
    <w:rsid w:val="30387888"/>
    <w:rsid w:val="31FB7654"/>
    <w:rsid w:val="327B2389"/>
    <w:rsid w:val="33185FE3"/>
    <w:rsid w:val="383F5E54"/>
    <w:rsid w:val="3BFB2AFF"/>
    <w:rsid w:val="408E5B37"/>
    <w:rsid w:val="45684BA8"/>
    <w:rsid w:val="4C305210"/>
    <w:rsid w:val="578D2031"/>
    <w:rsid w:val="5D5E0913"/>
    <w:rsid w:val="674F1C4C"/>
    <w:rsid w:val="69623539"/>
    <w:rsid w:val="6C7517D5"/>
    <w:rsid w:val="7E99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BD79"/>
  <w15:docId w15:val="{7ED8E30E-DE79-44A2-9A37-9B9C1B69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line number"/>
    <w:basedOn w:val="a0"/>
    <w:uiPriority w:val="99"/>
    <w:semiHidden/>
    <w:unhideWhenUsed/>
    <w:qFormat/>
  </w:style>
  <w:style w:type="character" w:customStyle="1" w:styleId="a6">
    <w:name w:val="页眉 字符"/>
    <w:basedOn w:val="a0"/>
    <w:link w:val="a5"/>
    <w:uiPriority w:val="99"/>
    <w:semiHidden/>
    <w:qFormat/>
    <w:rPr>
      <w:sz w:val="18"/>
      <w:szCs w:val="18"/>
    </w:rPr>
  </w:style>
  <w:style w:type="table" w:customStyle="1" w:styleId="a8">
    <w:name w:val="三线表"/>
    <w:basedOn w:val="a1"/>
    <w:uiPriority w:val="99"/>
    <w:qFormat/>
    <w:pPr>
      <w:jc w:val="center"/>
    </w:pPr>
    <w:rPr>
      <w:color w:val="000000"/>
      <w:sz w:val="22"/>
    </w:rPr>
    <w:tblPr>
      <w:jc w:val="center"/>
      <w:tblBorders>
        <w:top w:val="single" w:sz="12" w:space="0" w:color="auto"/>
        <w:bottom w:val="single" w:sz="12" w:space="0" w:color="auto"/>
      </w:tblBorders>
    </w:tblPr>
    <w:trPr>
      <w:jc w:val="center"/>
    </w:trPr>
    <w:tcPr>
      <w:vAlign w:val="center"/>
    </w:tc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a4">
    <w:name w:val="页脚 字符"/>
    <w:basedOn w:val="a0"/>
    <w:link w:val="a3"/>
    <w:uiPriority w:val="99"/>
    <w:qFormat/>
    <w:rPr>
      <w:sz w:val="18"/>
      <w:szCs w:val="18"/>
    </w:rPr>
  </w:style>
  <w:style w:type="paragraph" w:customStyle="1" w:styleId="a9">
    <w:name w:val="表格"/>
    <w:next w:val="a"/>
    <w:qFormat/>
    <w:pPr>
      <w:topLinePunct/>
      <w:adjustRightInd w:val="0"/>
      <w:jc w:val="center"/>
    </w:pPr>
    <w:rPr>
      <w:color w:val="000000"/>
      <w:sz w:val="22"/>
      <w:szCs w:val="24"/>
    </w:rPr>
  </w:style>
  <w:style w:type="paragraph" w:customStyle="1" w:styleId="1">
    <w:name w:val="正文1"/>
    <w:qFormat/>
    <w:pPr>
      <w:spacing w:line="276" w:lineRule="auto"/>
      <w:contextualSpacing/>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B3A0-636C-4D4A-9443-A3E7C47A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余渔</dc:creator>
  <cp:lastModifiedBy>Lynn Kor</cp:lastModifiedBy>
  <cp:revision>8</cp:revision>
  <dcterms:created xsi:type="dcterms:W3CDTF">2025-01-25T11:11:00Z</dcterms:created>
  <dcterms:modified xsi:type="dcterms:W3CDTF">2025-11-25T06:45:00Z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0A668F5A475146698DA84F01F7E2FD03_13</vt:lpwstr>
  </property>
  <property fmtid="{D5CDD505-2E9C-101B-9397-08002B2CF9AE}" pid="4" name="KSOTemplateDocerSaveRecord">
    <vt:lpwstr>eyJoZGlkIjoiNTFiZjA2MDhiMjY0YTAxMjM3NDdhMDFlMDY3NmJlYWIiLCJ1c2VySWQiOiI2NzQ3MzAzMTEifQ==</vt:lpwstr>
  </property>
</Properties>
</file>